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61C" w:rsidRDefault="009C361C" w:rsidP="009A20E2">
      <w:pPr>
        <w:jc w:val="both"/>
        <w:rPr>
          <w:rFonts w:ascii="Tahoma" w:hAnsi="Tahoma" w:cs="Tahoma"/>
          <w:sz w:val="36"/>
          <w:szCs w:val="36"/>
        </w:rPr>
      </w:pPr>
      <w:r w:rsidRPr="009C361C">
        <w:rPr>
          <w:rFonts w:ascii="Tahoma" w:hAnsi="Tahoma" w:cs="Tahoma"/>
          <w:sz w:val="36"/>
          <w:szCs w:val="36"/>
        </w:rPr>
        <w:t>Madiwani, Wataalam wapewa mafunzo Karagwe</w:t>
      </w:r>
    </w:p>
    <w:p w:rsidR="009C361C" w:rsidRPr="009C361C" w:rsidRDefault="009C361C" w:rsidP="009A20E2">
      <w:pPr>
        <w:jc w:val="both"/>
        <w:rPr>
          <w:rFonts w:ascii="Tahoma" w:hAnsi="Tahoma" w:cs="Tahoma"/>
          <w:b/>
          <w:sz w:val="24"/>
          <w:szCs w:val="24"/>
        </w:rPr>
      </w:pPr>
      <w:r w:rsidRPr="009C361C">
        <w:rPr>
          <w:rFonts w:ascii="Tahoma" w:hAnsi="Tahoma" w:cs="Tahoma"/>
          <w:b/>
          <w:sz w:val="24"/>
          <w:szCs w:val="24"/>
        </w:rPr>
        <w:t>Na Innocent E. Mwalo, KARAGWE</w:t>
      </w:r>
    </w:p>
    <w:p w:rsidR="00BD3F4E" w:rsidRDefault="00BD3F4E" w:rsidP="00594AEE">
      <w:pPr>
        <w:jc w:val="both"/>
        <w:rPr>
          <w:rFonts w:ascii="Tahoma" w:hAnsi="Tahoma" w:cs="Tahoma"/>
          <w:sz w:val="28"/>
          <w:szCs w:val="28"/>
        </w:rPr>
      </w:pPr>
      <w:r>
        <w:rPr>
          <w:rFonts w:ascii="Tahoma" w:hAnsi="Tahoma" w:cs="Tahoma"/>
          <w:sz w:val="28"/>
          <w:szCs w:val="28"/>
        </w:rPr>
        <w:t>Mafunzo yenye lengo la</w:t>
      </w:r>
      <w:r w:rsidR="009C361C">
        <w:rPr>
          <w:rFonts w:ascii="Tahoma" w:hAnsi="Tahoma" w:cs="Tahoma"/>
          <w:sz w:val="28"/>
          <w:szCs w:val="28"/>
        </w:rPr>
        <w:t xml:space="preserve"> kuwajengea uwezo waheshimiwa madiwani na kuwaandaa wakufunzi</w:t>
      </w:r>
      <w:r>
        <w:rPr>
          <w:rFonts w:ascii="Tahoma" w:hAnsi="Tahoma" w:cs="Tahoma"/>
          <w:sz w:val="28"/>
          <w:szCs w:val="28"/>
        </w:rPr>
        <w:t xml:space="preserve"> ambao ni wataalam kutoka Halmashauri</w:t>
      </w:r>
      <w:r w:rsidR="009C361C">
        <w:rPr>
          <w:rFonts w:ascii="Tahoma" w:hAnsi="Tahoma" w:cs="Tahoma"/>
          <w:sz w:val="28"/>
          <w:szCs w:val="28"/>
        </w:rPr>
        <w:t xml:space="preserve"> kwa ajili ya kwenda kufundisha katika ngazi za kata, vijiji na vitongoji</w:t>
      </w:r>
      <w:r w:rsidR="00211EAC">
        <w:rPr>
          <w:rFonts w:ascii="Tahoma" w:hAnsi="Tahoma" w:cs="Tahoma"/>
          <w:sz w:val="28"/>
          <w:szCs w:val="28"/>
        </w:rPr>
        <w:t xml:space="preserve"> </w:t>
      </w:r>
      <w:r w:rsidR="00696558" w:rsidRPr="009A20E2">
        <w:rPr>
          <w:rFonts w:ascii="Tahoma" w:hAnsi="Tahoma" w:cs="Tahoma"/>
          <w:sz w:val="28"/>
          <w:szCs w:val="28"/>
        </w:rPr>
        <w:t>yalifunguliwa na</w:t>
      </w:r>
      <w:r w:rsidR="009C361C">
        <w:rPr>
          <w:rFonts w:ascii="Tahoma" w:hAnsi="Tahoma" w:cs="Tahoma"/>
          <w:sz w:val="28"/>
          <w:szCs w:val="28"/>
        </w:rPr>
        <w:t xml:space="preserve"> Katibu Tawala Wilaya Karagwe, n</w:t>
      </w:r>
      <w:r w:rsidR="00696558" w:rsidRPr="009A20E2">
        <w:rPr>
          <w:rFonts w:ascii="Tahoma" w:hAnsi="Tahoma" w:cs="Tahoma"/>
          <w:sz w:val="28"/>
          <w:szCs w:val="28"/>
        </w:rPr>
        <w:t>dugu Innocent Nsena ta</w:t>
      </w:r>
      <w:r w:rsidR="009C361C">
        <w:rPr>
          <w:rFonts w:ascii="Tahoma" w:hAnsi="Tahoma" w:cs="Tahoma"/>
          <w:sz w:val="28"/>
          <w:szCs w:val="28"/>
        </w:rPr>
        <w:t>rehe 12/06/2017</w:t>
      </w:r>
      <w:r w:rsidR="00696558" w:rsidRPr="009A20E2">
        <w:rPr>
          <w:rFonts w:ascii="Tahoma" w:hAnsi="Tahoma" w:cs="Tahoma"/>
          <w:sz w:val="28"/>
          <w:szCs w:val="28"/>
        </w:rPr>
        <w:t xml:space="preserve"> katika Ukumbi wa </w:t>
      </w:r>
      <w:r w:rsidR="009C361C">
        <w:rPr>
          <w:rFonts w:ascii="Tahoma" w:hAnsi="Tahoma" w:cs="Tahoma"/>
          <w:sz w:val="28"/>
          <w:szCs w:val="28"/>
        </w:rPr>
        <w:t>Angaza</w:t>
      </w:r>
      <w:r>
        <w:rPr>
          <w:rFonts w:ascii="Tahoma" w:hAnsi="Tahoma" w:cs="Tahoma"/>
          <w:sz w:val="28"/>
          <w:szCs w:val="28"/>
        </w:rPr>
        <w:t>.</w:t>
      </w:r>
      <w:r w:rsidRPr="00BD3F4E">
        <w:rPr>
          <w:rFonts w:ascii="Tahoma" w:hAnsi="Tahoma" w:cs="Tahoma"/>
          <w:sz w:val="28"/>
          <w:szCs w:val="28"/>
        </w:rPr>
        <w:t xml:space="preserve"> </w:t>
      </w:r>
    </w:p>
    <w:p w:rsidR="00BD3F4E" w:rsidRPr="009A20E2" w:rsidRDefault="00BD3F4E" w:rsidP="00594AEE">
      <w:pPr>
        <w:jc w:val="both"/>
        <w:rPr>
          <w:rFonts w:ascii="Tahoma" w:hAnsi="Tahoma" w:cs="Tahoma"/>
          <w:sz w:val="28"/>
          <w:szCs w:val="28"/>
        </w:rPr>
      </w:pPr>
      <w:r w:rsidRPr="009A20E2">
        <w:rPr>
          <w:rFonts w:ascii="Tahoma" w:hAnsi="Tahoma" w:cs="Tahoma"/>
          <w:sz w:val="28"/>
          <w:szCs w:val="28"/>
        </w:rPr>
        <w:t>Baada ya shughuli ya ufunguzi, mafunzo haya yaligawanywa kat</w:t>
      </w:r>
      <w:r>
        <w:rPr>
          <w:rFonts w:ascii="Tahoma" w:hAnsi="Tahoma" w:cs="Tahoma"/>
          <w:sz w:val="28"/>
          <w:szCs w:val="28"/>
        </w:rPr>
        <w:t xml:space="preserve">ika makundi mawili likiwemo </w:t>
      </w:r>
      <w:r w:rsidRPr="009A20E2">
        <w:rPr>
          <w:rFonts w:ascii="Tahoma" w:hAnsi="Tahoma" w:cs="Tahoma"/>
          <w:sz w:val="28"/>
          <w:szCs w:val="28"/>
        </w:rPr>
        <w:t>la Waheshiwa madiwani lililobaki katika ukumbi wa Angaza na lile jingine linalenga kuwaandaa wakufunzi wa Halmashauri ambalo mafunzo yake yalifanyika katika ukumbi wa Halmashauri.</w:t>
      </w:r>
    </w:p>
    <w:p w:rsidR="00562E0D" w:rsidRDefault="00BD3F4E" w:rsidP="00594AEE">
      <w:pPr>
        <w:jc w:val="both"/>
        <w:rPr>
          <w:rFonts w:ascii="Tahoma" w:hAnsi="Tahoma" w:cs="Tahoma"/>
          <w:sz w:val="28"/>
          <w:szCs w:val="28"/>
        </w:rPr>
      </w:pPr>
      <w:r>
        <w:rPr>
          <w:rFonts w:ascii="Tahoma" w:hAnsi="Tahoma" w:cs="Tahoma"/>
          <w:sz w:val="28"/>
          <w:szCs w:val="28"/>
        </w:rPr>
        <w:t xml:space="preserve"> Mafunzo haya yali</w:t>
      </w:r>
      <w:r w:rsidRPr="009A20E2">
        <w:rPr>
          <w:rFonts w:ascii="Tahoma" w:hAnsi="Tahoma" w:cs="Tahoma"/>
          <w:sz w:val="28"/>
          <w:szCs w:val="28"/>
        </w:rPr>
        <w:t xml:space="preserve">tolewa na wataalam kutoka </w:t>
      </w:r>
      <w:r>
        <w:rPr>
          <w:rFonts w:ascii="Tahoma" w:hAnsi="Tahoma" w:cs="Tahoma"/>
          <w:sz w:val="28"/>
          <w:szCs w:val="28"/>
        </w:rPr>
        <w:t>Chuo Cha Utumishi wa Umma tawi la Singida ambapo m</w:t>
      </w:r>
      <w:r w:rsidR="009C361C">
        <w:rPr>
          <w:rFonts w:ascii="Tahoma" w:hAnsi="Tahoma" w:cs="Tahoma"/>
          <w:sz w:val="28"/>
          <w:szCs w:val="28"/>
        </w:rPr>
        <w:t>ada mbalimbali kama vile</w:t>
      </w:r>
      <w:r w:rsidR="00211EAC">
        <w:rPr>
          <w:rFonts w:ascii="Tahoma" w:hAnsi="Tahoma" w:cs="Tahoma"/>
          <w:sz w:val="28"/>
          <w:szCs w:val="28"/>
        </w:rPr>
        <w:t xml:space="preserve"> Uhamasishaji wa M</w:t>
      </w:r>
      <w:r w:rsidR="004A606D" w:rsidRPr="009A20E2">
        <w:rPr>
          <w:rFonts w:ascii="Tahoma" w:hAnsi="Tahoma" w:cs="Tahoma"/>
          <w:sz w:val="28"/>
          <w:szCs w:val="28"/>
        </w:rPr>
        <w:t>ale</w:t>
      </w:r>
      <w:r w:rsidR="00015A21" w:rsidRPr="009A20E2">
        <w:rPr>
          <w:rFonts w:ascii="Tahoma" w:hAnsi="Tahoma" w:cs="Tahoma"/>
          <w:sz w:val="28"/>
          <w:szCs w:val="28"/>
        </w:rPr>
        <w:t>ngo</w:t>
      </w:r>
      <w:r w:rsidR="00211EAC">
        <w:rPr>
          <w:rFonts w:ascii="Tahoma" w:hAnsi="Tahoma" w:cs="Tahoma"/>
          <w:sz w:val="28"/>
          <w:szCs w:val="28"/>
        </w:rPr>
        <w:t xml:space="preserve"> ya Maendeleo E</w:t>
      </w:r>
      <w:r w:rsidR="004A606D" w:rsidRPr="009A20E2">
        <w:rPr>
          <w:rFonts w:ascii="Tahoma" w:hAnsi="Tahoma" w:cs="Tahoma"/>
          <w:sz w:val="28"/>
          <w:szCs w:val="28"/>
        </w:rPr>
        <w:t>ndelevu</w:t>
      </w:r>
      <w:r w:rsidR="00527F9F">
        <w:rPr>
          <w:rFonts w:ascii="Tahoma" w:hAnsi="Tahoma" w:cs="Tahoma"/>
          <w:sz w:val="28"/>
          <w:szCs w:val="28"/>
        </w:rPr>
        <w:t xml:space="preserve">, Usimamizi wa Fedha za Halmashauri na Umuhimu </w:t>
      </w:r>
      <w:r w:rsidR="00211EAC">
        <w:rPr>
          <w:rFonts w:ascii="Tahoma" w:hAnsi="Tahoma" w:cs="Tahoma"/>
          <w:sz w:val="28"/>
          <w:szCs w:val="28"/>
        </w:rPr>
        <w:t>wa Kusoma Mapato na Matumizi, Manunuzi ya Umma katika Serikali za Mitaa, Uendeshaji wa Mikutano ya Halmashauri na Ngazi za Chini (Kata na Vijiji/mitaa), Uongozi na Utawala B</w:t>
      </w:r>
      <w:r>
        <w:rPr>
          <w:rFonts w:ascii="Tahoma" w:hAnsi="Tahoma" w:cs="Tahoma"/>
          <w:sz w:val="28"/>
          <w:szCs w:val="28"/>
        </w:rPr>
        <w:t xml:space="preserve">ora, Uandikaji na Usimamizi wa </w:t>
      </w:r>
      <w:r w:rsidR="00211EAC">
        <w:rPr>
          <w:rFonts w:ascii="Tahoma" w:hAnsi="Tahoma" w:cs="Tahoma"/>
          <w:sz w:val="28"/>
          <w:szCs w:val="28"/>
        </w:rPr>
        <w:t>Miradi kwa kushirikiana na wananchi</w:t>
      </w:r>
      <w:r>
        <w:rPr>
          <w:rFonts w:ascii="Tahoma" w:hAnsi="Tahoma" w:cs="Tahoma"/>
          <w:sz w:val="28"/>
          <w:szCs w:val="28"/>
        </w:rPr>
        <w:t xml:space="preserve"> yakitolewa</w:t>
      </w:r>
      <w:r w:rsidR="00211EAC">
        <w:rPr>
          <w:rFonts w:ascii="Tahoma" w:hAnsi="Tahoma" w:cs="Tahoma"/>
          <w:sz w:val="28"/>
          <w:szCs w:val="28"/>
        </w:rPr>
        <w:t>.</w:t>
      </w:r>
    </w:p>
    <w:p w:rsidR="008770A5" w:rsidRPr="009A20E2" w:rsidRDefault="00BD3F4E" w:rsidP="00594AEE">
      <w:pPr>
        <w:jc w:val="both"/>
        <w:rPr>
          <w:rFonts w:ascii="Tahoma" w:hAnsi="Tahoma" w:cs="Tahoma"/>
          <w:sz w:val="28"/>
          <w:szCs w:val="28"/>
        </w:rPr>
      </w:pPr>
      <w:r>
        <w:rPr>
          <w:rFonts w:ascii="Tahoma" w:hAnsi="Tahoma" w:cs="Tahoma"/>
          <w:sz w:val="28"/>
          <w:szCs w:val="28"/>
        </w:rPr>
        <w:t xml:space="preserve"> </w:t>
      </w:r>
      <w:r w:rsidR="00562E0D">
        <w:rPr>
          <w:rFonts w:ascii="Tahoma" w:hAnsi="Tahoma" w:cs="Tahoma"/>
          <w:sz w:val="28"/>
          <w:szCs w:val="28"/>
        </w:rPr>
        <w:t>Katika mada ya</w:t>
      </w:r>
      <w:r>
        <w:rPr>
          <w:rFonts w:ascii="Tahoma" w:hAnsi="Tahoma" w:cs="Tahoma"/>
          <w:sz w:val="28"/>
          <w:szCs w:val="28"/>
        </w:rPr>
        <w:t xml:space="preserve"> </w:t>
      </w:r>
      <w:r w:rsidR="002D65C5" w:rsidRPr="009A20E2">
        <w:rPr>
          <w:rFonts w:ascii="Tahoma" w:hAnsi="Tahoma" w:cs="Tahoma"/>
          <w:sz w:val="28"/>
          <w:szCs w:val="28"/>
        </w:rPr>
        <w:t>Uhamasishaji wa Male</w:t>
      </w:r>
      <w:r w:rsidR="00562E0D">
        <w:rPr>
          <w:rFonts w:ascii="Tahoma" w:hAnsi="Tahoma" w:cs="Tahoma"/>
          <w:sz w:val="28"/>
          <w:szCs w:val="28"/>
        </w:rPr>
        <w:t>ngo ya Maendeleo Endelevu,</w:t>
      </w:r>
      <w:r w:rsidR="002D65C5" w:rsidRPr="009A20E2">
        <w:rPr>
          <w:rFonts w:ascii="Tahoma" w:hAnsi="Tahoma" w:cs="Tahoma"/>
          <w:sz w:val="28"/>
          <w:szCs w:val="28"/>
        </w:rPr>
        <w:t xml:space="preserve"> Frank Malulu, Mkufunzi kutoka c</w:t>
      </w:r>
      <w:r>
        <w:rPr>
          <w:rFonts w:ascii="Tahoma" w:hAnsi="Tahoma" w:cs="Tahoma"/>
          <w:sz w:val="28"/>
          <w:szCs w:val="28"/>
        </w:rPr>
        <w:t>huo hicho</w:t>
      </w:r>
      <w:r w:rsidR="00562E0D">
        <w:rPr>
          <w:rFonts w:ascii="Tahoma" w:hAnsi="Tahoma" w:cs="Tahoma"/>
          <w:sz w:val="28"/>
          <w:szCs w:val="28"/>
        </w:rPr>
        <w:t xml:space="preserve"> aligusia kwamba</w:t>
      </w:r>
      <w:r w:rsidR="008770A5" w:rsidRPr="009A20E2">
        <w:rPr>
          <w:rFonts w:ascii="Tahoma" w:hAnsi="Tahoma" w:cs="Tahoma"/>
          <w:sz w:val="28"/>
          <w:szCs w:val="28"/>
        </w:rPr>
        <w:t xml:space="preserve"> malengo endelevu yamekuja </w:t>
      </w:r>
      <w:r w:rsidR="00797D33">
        <w:rPr>
          <w:rFonts w:ascii="Tahoma" w:hAnsi="Tahoma" w:cs="Tahoma"/>
          <w:sz w:val="28"/>
          <w:szCs w:val="28"/>
        </w:rPr>
        <w:t>kama mbadala wa malengo ya mile</w:t>
      </w:r>
      <w:r w:rsidR="008770A5" w:rsidRPr="009A20E2">
        <w:rPr>
          <w:rFonts w:ascii="Tahoma" w:hAnsi="Tahoma" w:cs="Tahoma"/>
          <w:sz w:val="28"/>
          <w:szCs w:val="28"/>
        </w:rPr>
        <w:t xml:space="preserve">nia </w:t>
      </w:r>
      <w:r w:rsidR="004D2760" w:rsidRPr="009A20E2">
        <w:rPr>
          <w:rFonts w:ascii="Tahoma" w:hAnsi="Tahoma" w:cs="Tahoma"/>
          <w:sz w:val="28"/>
          <w:szCs w:val="28"/>
        </w:rPr>
        <w:t>ya mwaka 2000- 2015 ambay</w:t>
      </w:r>
      <w:r w:rsidR="008770A5" w:rsidRPr="009A20E2">
        <w:rPr>
          <w:rFonts w:ascii="Tahoma" w:hAnsi="Tahoma" w:cs="Tahoma"/>
          <w:sz w:val="28"/>
          <w:szCs w:val="28"/>
        </w:rPr>
        <w:t>o yaliazishwa bila kuwashirikisha wananchi na kwa sababu ya kutowashir</w:t>
      </w:r>
      <w:r w:rsidR="00562E0D">
        <w:rPr>
          <w:rFonts w:ascii="Tahoma" w:hAnsi="Tahoma" w:cs="Tahoma"/>
          <w:sz w:val="28"/>
          <w:szCs w:val="28"/>
        </w:rPr>
        <w:t>ikisha wananchi  malengo  ya mille</w:t>
      </w:r>
      <w:r w:rsidR="00526DC5" w:rsidRPr="009A20E2">
        <w:rPr>
          <w:rFonts w:ascii="Tahoma" w:hAnsi="Tahoma" w:cs="Tahoma"/>
          <w:sz w:val="28"/>
          <w:szCs w:val="28"/>
        </w:rPr>
        <w:t xml:space="preserve">nia </w:t>
      </w:r>
      <w:r w:rsidR="004D2760" w:rsidRPr="009A20E2">
        <w:rPr>
          <w:rFonts w:ascii="Tahoma" w:hAnsi="Tahoma" w:cs="Tahoma"/>
          <w:sz w:val="28"/>
          <w:szCs w:val="28"/>
        </w:rPr>
        <w:t>haya</w:t>
      </w:r>
      <w:r w:rsidR="00526DC5" w:rsidRPr="009A20E2">
        <w:rPr>
          <w:rFonts w:ascii="Tahoma" w:hAnsi="Tahoma" w:cs="Tahoma"/>
          <w:sz w:val="28"/>
          <w:szCs w:val="28"/>
        </w:rPr>
        <w:t xml:space="preserve">kutelezeka kirahisi kwa </w:t>
      </w:r>
      <w:r w:rsidR="00562E0D">
        <w:rPr>
          <w:rFonts w:ascii="Tahoma" w:hAnsi="Tahoma" w:cs="Tahoma"/>
          <w:sz w:val="28"/>
          <w:szCs w:val="28"/>
        </w:rPr>
        <w:t>kuwa yali</w:t>
      </w:r>
      <w:r w:rsidR="00526DC5" w:rsidRPr="009A20E2">
        <w:rPr>
          <w:rFonts w:ascii="Tahoma" w:hAnsi="Tahoma" w:cs="Tahoma"/>
          <w:sz w:val="28"/>
          <w:szCs w:val="28"/>
        </w:rPr>
        <w:t>kosa malengo mahususi na viashiria vya mafanikio.</w:t>
      </w:r>
    </w:p>
    <w:p w:rsidR="00526DC5" w:rsidRPr="00562E0D" w:rsidRDefault="00562E0D" w:rsidP="00594AEE">
      <w:pPr>
        <w:jc w:val="both"/>
        <w:rPr>
          <w:rFonts w:ascii="Tahoma" w:hAnsi="Tahoma" w:cs="Tahoma"/>
          <w:sz w:val="28"/>
          <w:szCs w:val="28"/>
        </w:rPr>
      </w:pPr>
      <w:r>
        <w:rPr>
          <w:rFonts w:ascii="Tahoma" w:hAnsi="Tahoma" w:cs="Tahoma"/>
          <w:sz w:val="28"/>
          <w:szCs w:val="28"/>
        </w:rPr>
        <w:t xml:space="preserve"> </w:t>
      </w:r>
      <w:r w:rsidR="00526DC5" w:rsidRPr="009A20E2">
        <w:rPr>
          <w:rFonts w:ascii="Tahoma" w:hAnsi="Tahoma" w:cs="Tahoma"/>
          <w:sz w:val="28"/>
          <w:szCs w:val="28"/>
        </w:rPr>
        <w:t>Lengo namba moja</w:t>
      </w:r>
      <w:r>
        <w:rPr>
          <w:rFonts w:ascii="Tahoma" w:hAnsi="Tahoma" w:cs="Tahoma"/>
          <w:sz w:val="28"/>
          <w:szCs w:val="28"/>
        </w:rPr>
        <w:t xml:space="preserve"> la Malengo Endelevu linahusu kutokomeza u</w:t>
      </w:r>
      <w:r w:rsidR="00526DC5" w:rsidRPr="009A20E2">
        <w:rPr>
          <w:rFonts w:ascii="Tahoma" w:hAnsi="Tahoma" w:cs="Tahoma"/>
          <w:sz w:val="28"/>
          <w:szCs w:val="28"/>
        </w:rPr>
        <w:t>masikini wa aina zote kila mahali.</w:t>
      </w:r>
      <w:r>
        <w:rPr>
          <w:rFonts w:ascii="Tahoma" w:hAnsi="Tahoma" w:cs="Tahoma"/>
          <w:sz w:val="28"/>
          <w:szCs w:val="28"/>
        </w:rPr>
        <w:t xml:space="preserve">Lengo hili linahusu kuongezeka </w:t>
      </w:r>
      <w:r w:rsidR="00526DC5" w:rsidRPr="00562E0D">
        <w:rPr>
          <w:rFonts w:ascii="Tahoma" w:hAnsi="Tahoma" w:cs="Tahoma"/>
          <w:sz w:val="28"/>
          <w:szCs w:val="28"/>
        </w:rPr>
        <w:t>kwa kipato cha watu waishio kwenye umaskini</w:t>
      </w:r>
      <w:r>
        <w:rPr>
          <w:rFonts w:ascii="Tahoma" w:hAnsi="Tahoma" w:cs="Tahoma"/>
          <w:sz w:val="28"/>
          <w:szCs w:val="28"/>
        </w:rPr>
        <w:t xml:space="preserve"> k</w:t>
      </w:r>
      <w:r w:rsidRPr="00562E0D">
        <w:rPr>
          <w:rFonts w:ascii="Tahoma" w:hAnsi="Tahoma" w:cs="Tahoma"/>
          <w:sz w:val="28"/>
          <w:szCs w:val="28"/>
        </w:rPr>
        <w:t>wa k</w:t>
      </w:r>
      <w:r w:rsidR="00526DC5" w:rsidRPr="00562E0D">
        <w:rPr>
          <w:rFonts w:ascii="Tahoma" w:hAnsi="Tahoma" w:cs="Tahoma"/>
          <w:sz w:val="28"/>
          <w:szCs w:val="28"/>
        </w:rPr>
        <w:t>uhakikisha wanapata huduma za msingi na kumlinda kila mtu</w:t>
      </w:r>
      <w:r>
        <w:rPr>
          <w:rFonts w:ascii="Tahoma" w:hAnsi="Tahoma" w:cs="Tahoma"/>
          <w:sz w:val="28"/>
          <w:szCs w:val="28"/>
        </w:rPr>
        <w:t>, k</w:t>
      </w:r>
      <w:r w:rsidR="00526DC5" w:rsidRPr="00562E0D">
        <w:rPr>
          <w:rFonts w:ascii="Tahoma" w:hAnsi="Tahoma" w:cs="Tahoma"/>
          <w:sz w:val="28"/>
          <w:szCs w:val="28"/>
        </w:rPr>
        <w:t>uepukana na majanga</w:t>
      </w:r>
      <w:r>
        <w:rPr>
          <w:rFonts w:ascii="Tahoma" w:hAnsi="Tahoma" w:cs="Tahoma"/>
          <w:sz w:val="28"/>
          <w:szCs w:val="28"/>
        </w:rPr>
        <w:t>.</w:t>
      </w:r>
    </w:p>
    <w:p w:rsidR="00BE55CB" w:rsidRPr="00562E0D" w:rsidRDefault="00562E0D" w:rsidP="00594AEE">
      <w:pPr>
        <w:jc w:val="both"/>
        <w:rPr>
          <w:rFonts w:ascii="Tahoma" w:hAnsi="Tahoma" w:cs="Tahoma"/>
          <w:sz w:val="28"/>
          <w:szCs w:val="28"/>
        </w:rPr>
      </w:pPr>
      <w:r>
        <w:rPr>
          <w:rFonts w:ascii="Tahoma" w:hAnsi="Tahoma" w:cs="Tahoma"/>
          <w:sz w:val="28"/>
          <w:szCs w:val="28"/>
        </w:rPr>
        <w:t>Katika lengo hili</w:t>
      </w:r>
      <w:r w:rsidR="004D2760" w:rsidRPr="00562E0D">
        <w:rPr>
          <w:rFonts w:ascii="Tahoma" w:hAnsi="Tahoma" w:cs="Tahoma"/>
          <w:sz w:val="28"/>
          <w:szCs w:val="28"/>
        </w:rPr>
        <w:t xml:space="preserve"> Mamlaka za Serikali za M</w:t>
      </w:r>
      <w:r w:rsidR="00BE55CB" w:rsidRPr="00562E0D">
        <w:rPr>
          <w:rFonts w:ascii="Tahoma" w:hAnsi="Tahoma" w:cs="Tahoma"/>
          <w:sz w:val="28"/>
          <w:szCs w:val="28"/>
        </w:rPr>
        <w:t>itaa zi</w:t>
      </w:r>
      <w:r>
        <w:rPr>
          <w:rFonts w:ascii="Tahoma" w:hAnsi="Tahoma" w:cs="Tahoma"/>
          <w:sz w:val="28"/>
          <w:szCs w:val="28"/>
        </w:rPr>
        <w:t>lo</w:t>
      </w:r>
      <w:r w:rsidR="00BE55CB" w:rsidRPr="00562E0D">
        <w:rPr>
          <w:rFonts w:ascii="Tahoma" w:hAnsi="Tahoma" w:cs="Tahoma"/>
          <w:sz w:val="28"/>
          <w:szCs w:val="28"/>
        </w:rPr>
        <w:t>na</w:t>
      </w:r>
      <w:r>
        <w:rPr>
          <w:rFonts w:ascii="Tahoma" w:hAnsi="Tahoma" w:cs="Tahoma"/>
          <w:sz w:val="28"/>
          <w:szCs w:val="28"/>
        </w:rPr>
        <w:t xml:space="preserve"> </w:t>
      </w:r>
      <w:r w:rsidR="00BE55CB" w:rsidRPr="00562E0D">
        <w:rPr>
          <w:rFonts w:ascii="Tahoma" w:hAnsi="Tahoma" w:cs="Tahoma"/>
          <w:sz w:val="28"/>
          <w:szCs w:val="28"/>
        </w:rPr>
        <w:t xml:space="preserve">jukumu la kuhakikisha kuwa ifikapo mwaka 2030 zinatokomeza umaskini uliokithiri, zinawatambua </w:t>
      </w:r>
      <w:r w:rsidR="00BE55CB" w:rsidRPr="00562E0D">
        <w:rPr>
          <w:rFonts w:ascii="Tahoma" w:hAnsi="Tahoma" w:cs="Tahoma"/>
          <w:sz w:val="28"/>
          <w:szCs w:val="28"/>
        </w:rPr>
        <w:lastRenderedPageBreak/>
        <w:t>wananchi wanaoishi kati</w:t>
      </w:r>
      <w:r>
        <w:rPr>
          <w:rFonts w:ascii="Tahoma" w:hAnsi="Tahoma" w:cs="Tahoma"/>
          <w:sz w:val="28"/>
          <w:szCs w:val="28"/>
        </w:rPr>
        <w:t>ka hali ya umaskini na ziwajengee</w:t>
      </w:r>
      <w:r w:rsidR="00BE55CB" w:rsidRPr="00562E0D">
        <w:rPr>
          <w:rFonts w:ascii="Tahoma" w:hAnsi="Tahoma" w:cs="Tahoma"/>
          <w:sz w:val="28"/>
          <w:szCs w:val="28"/>
        </w:rPr>
        <w:t xml:space="preserve"> uwezo wa watu maskini ili kuwaimarisha.</w:t>
      </w:r>
    </w:p>
    <w:p w:rsidR="00526DC5" w:rsidRPr="006308F8" w:rsidRDefault="006308F8" w:rsidP="00594AEE">
      <w:pPr>
        <w:jc w:val="both"/>
        <w:rPr>
          <w:rFonts w:ascii="Tahoma" w:hAnsi="Tahoma" w:cs="Tahoma"/>
          <w:sz w:val="28"/>
          <w:szCs w:val="28"/>
        </w:rPr>
      </w:pPr>
      <w:r>
        <w:rPr>
          <w:rFonts w:ascii="Tahoma" w:hAnsi="Tahoma" w:cs="Tahoma"/>
          <w:sz w:val="28"/>
          <w:szCs w:val="28"/>
        </w:rPr>
        <w:t>Kwa wilaya ya Karagwe ili kufikia lengo hili washiriki walikubaliana kuwa na elimu ya mikakati ya k</w:t>
      </w:r>
      <w:r w:rsidR="00526DC5" w:rsidRPr="006308F8">
        <w:rPr>
          <w:rFonts w:ascii="Tahoma" w:hAnsi="Tahoma" w:cs="Tahoma"/>
          <w:sz w:val="28"/>
          <w:szCs w:val="28"/>
        </w:rPr>
        <w:t>upunguza mifugo ambapo wafugaji wapewe Elimu ya ufugaji wa kisasa</w:t>
      </w:r>
      <w:r w:rsidR="00BE55CB" w:rsidRPr="006308F8">
        <w:rPr>
          <w:rFonts w:ascii="Tahoma" w:hAnsi="Tahoma" w:cs="Tahoma"/>
          <w:sz w:val="28"/>
          <w:szCs w:val="28"/>
        </w:rPr>
        <w:t xml:space="preserve"> unaoruhusu ufugaji wa mifugo michaji lakin</w:t>
      </w:r>
      <w:r>
        <w:rPr>
          <w:rFonts w:ascii="Tahoma" w:hAnsi="Tahoma" w:cs="Tahoma"/>
          <w:sz w:val="28"/>
          <w:szCs w:val="28"/>
        </w:rPr>
        <w:t>i unakuwa ni ufugaji wenye tija, m</w:t>
      </w:r>
      <w:r w:rsidR="00BE55CB" w:rsidRPr="006308F8">
        <w:rPr>
          <w:rFonts w:ascii="Tahoma" w:hAnsi="Tahoma" w:cs="Tahoma"/>
          <w:sz w:val="28"/>
          <w:szCs w:val="28"/>
        </w:rPr>
        <w:t>fumo dume</w:t>
      </w:r>
      <w:r>
        <w:rPr>
          <w:rFonts w:ascii="Tahoma" w:hAnsi="Tahoma" w:cs="Tahoma"/>
          <w:sz w:val="28"/>
          <w:szCs w:val="28"/>
        </w:rPr>
        <w:t xml:space="preserve"> unapasawa</w:t>
      </w:r>
      <w:r w:rsidR="00BE55CB" w:rsidRPr="006308F8">
        <w:rPr>
          <w:rFonts w:ascii="Tahoma" w:hAnsi="Tahoma" w:cs="Tahoma"/>
          <w:sz w:val="28"/>
          <w:szCs w:val="28"/>
        </w:rPr>
        <w:t xml:space="preserve"> u</w:t>
      </w:r>
      <w:r w:rsidR="00526DC5" w:rsidRPr="006308F8">
        <w:rPr>
          <w:rFonts w:ascii="Tahoma" w:hAnsi="Tahoma" w:cs="Tahoma"/>
          <w:sz w:val="28"/>
          <w:szCs w:val="28"/>
        </w:rPr>
        <w:t>ondolewe ili uwepo usawa wa kijinsia katika shughuli za uzalishaji</w:t>
      </w:r>
      <w:r>
        <w:rPr>
          <w:rFonts w:ascii="Tahoma" w:hAnsi="Tahoma" w:cs="Tahoma"/>
          <w:sz w:val="28"/>
          <w:szCs w:val="28"/>
        </w:rPr>
        <w:t>.</w:t>
      </w:r>
    </w:p>
    <w:p w:rsidR="00BE55CB" w:rsidRPr="006308F8" w:rsidRDefault="006308F8" w:rsidP="00594AEE">
      <w:pPr>
        <w:jc w:val="both"/>
        <w:rPr>
          <w:rFonts w:ascii="Tahoma" w:hAnsi="Tahoma" w:cs="Tahoma"/>
          <w:sz w:val="28"/>
          <w:szCs w:val="28"/>
        </w:rPr>
      </w:pPr>
      <w:r>
        <w:rPr>
          <w:rFonts w:ascii="Tahoma" w:hAnsi="Tahoma" w:cs="Tahoma"/>
          <w:sz w:val="28"/>
          <w:szCs w:val="28"/>
        </w:rPr>
        <w:t>Mikakati mingine ni usimamizi wa s</w:t>
      </w:r>
      <w:r w:rsidR="00BE55CB" w:rsidRPr="006308F8">
        <w:rPr>
          <w:rFonts w:ascii="Tahoma" w:hAnsi="Tahoma" w:cs="Tahoma"/>
          <w:sz w:val="28"/>
          <w:szCs w:val="28"/>
        </w:rPr>
        <w:t>heria y</w:t>
      </w:r>
      <w:r>
        <w:rPr>
          <w:rFonts w:ascii="Tahoma" w:hAnsi="Tahoma" w:cs="Tahoma"/>
          <w:sz w:val="28"/>
          <w:szCs w:val="28"/>
        </w:rPr>
        <w:t>a nguvukazi</w:t>
      </w:r>
      <w:r w:rsidR="00BE55CB" w:rsidRPr="006308F8">
        <w:rPr>
          <w:rFonts w:ascii="Tahoma" w:hAnsi="Tahoma" w:cs="Tahoma"/>
          <w:sz w:val="28"/>
          <w:szCs w:val="28"/>
        </w:rPr>
        <w:t xml:space="preserve"> ili kukabiliana na uzururaji unaoathiri shughuli za uzalishaji.Elimu itolewe zaidi </w:t>
      </w:r>
      <w:r w:rsidR="003B5C85" w:rsidRPr="006308F8">
        <w:rPr>
          <w:rFonts w:ascii="Tahoma" w:hAnsi="Tahoma" w:cs="Tahoma"/>
          <w:sz w:val="28"/>
          <w:szCs w:val="28"/>
        </w:rPr>
        <w:t>ili kuwepo kilimo biashara na uf</w:t>
      </w:r>
      <w:r w:rsidR="00BE55CB" w:rsidRPr="006308F8">
        <w:rPr>
          <w:rFonts w:ascii="Tahoma" w:hAnsi="Tahoma" w:cs="Tahoma"/>
          <w:sz w:val="28"/>
          <w:szCs w:val="28"/>
        </w:rPr>
        <w:t>ugaji biashara</w:t>
      </w:r>
      <w:r>
        <w:rPr>
          <w:rFonts w:ascii="Tahoma" w:hAnsi="Tahoma" w:cs="Tahoma"/>
          <w:sz w:val="28"/>
          <w:szCs w:val="28"/>
        </w:rPr>
        <w:t>.</w:t>
      </w:r>
    </w:p>
    <w:p w:rsidR="006308F8" w:rsidRDefault="00BE55CB" w:rsidP="00594AEE">
      <w:pPr>
        <w:jc w:val="both"/>
        <w:rPr>
          <w:rFonts w:ascii="Tahoma" w:hAnsi="Tahoma" w:cs="Tahoma"/>
          <w:sz w:val="28"/>
          <w:szCs w:val="28"/>
        </w:rPr>
      </w:pPr>
      <w:r w:rsidRPr="009A20E2">
        <w:rPr>
          <w:rFonts w:ascii="Tahoma" w:hAnsi="Tahoma" w:cs="Tahoma"/>
          <w:sz w:val="28"/>
          <w:szCs w:val="28"/>
        </w:rPr>
        <w:t>Lengo la pili lilikuwa ni</w:t>
      </w:r>
      <w:r w:rsidR="00797D33">
        <w:rPr>
          <w:rFonts w:ascii="Tahoma" w:hAnsi="Tahoma" w:cs="Tahoma"/>
          <w:sz w:val="28"/>
          <w:szCs w:val="28"/>
        </w:rPr>
        <w:t xml:space="preserve"> </w:t>
      </w:r>
      <w:r w:rsidRPr="009A20E2">
        <w:rPr>
          <w:rFonts w:ascii="Tahoma" w:hAnsi="Tahoma" w:cs="Tahoma"/>
          <w:sz w:val="28"/>
          <w:szCs w:val="28"/>
        </w:rPr>
        <w:t>kutokomeza njaa, kuwa na uhakika wa chakula, lishe bora na kukuza kilimo endelevu</w:t>
      </w:r>
      <w:r w:rsidR="006308F8">
        <w:rPr>
          <w:rFonts w:ascii="Tahoma" w:hAnsi="Tahoma" w:cs="Tahoma"/>
          <w:sz w:val="28"/>
          <w:szCs w:val="28"/>
        </w:rPr>
        <w:t xml:space="preserve"> ambapo k</w:t>
      </w:r>
      <w:r w:rsidRPr="009A20E2">
        <w:rPr>
          <w:rFonts w:ascii="Tahoma" w:hAnsi="Tahoma" w:cs="Tahoma"/>
          <w:sz w:val="28"/>
          <w:szCs w:val="28"/>
        </w:rPr>
        <w:t xml:space="preserve">atika lengo hili inabainishwa kwamba njaa ni tatizo linatakiwa </w:t>
      </w:r>
      <w:r w:rsidR="003B5C85" w:rsidRPr="009A20E2">
        <w:rPr>
          <w:rFonts w:ascii="Tahoma" w:hAnsi="Tahoma" w:cs="Tahoma"/>
          <w:sz w:val="28"/>
          <w:szCs w:val="28"/>
        </w:rPr>
        <w:t>kuondolewa kwa kushughulikiwa kikamilifu</w:t>
      </w:r>
      <w:r w:rsidR="006308F8">
        <w:rPr>
          <w:rFonts w:ascii="Tahoma" w:hAnsi="Tahoma" w:cs="Tahoma"/>
          <w:sz w:val="28"/>
          <w:szCs w:val="28"/>
        </w:rPr>
        <w:t xml:space="preserve"> h</w:t>
      </w:r>
      <w:r w:rsidR="003B5C85" w:rsidRPr="009A20E2">
        <w:rPr>
          <w:rFonts w:ascii="Tahoma" w:hAnsi="Tahoma" w:cs="Tahoma"/>
          <w:sz w:val="28"/>
          <w:szCs w:val="28"/>
        </w:rPr>
        <w:t>asa kwa maskini, watu waishio kwenye mazingira hatarishi, watoto wachanga, wazee, wasichana, mama wajawazito na wanaonyonyesha</w:t>
      </w:r>
      <w:r w:rsidR="006308F8">
        <w:rPr>
          <w:rFonts w:ascii="Tahoma" w:hAnsi="Tahoma" w:cs="Tahoma"/>
          <w:sz w:val="28"/>
          <w:szCs w:val="28"/>
        </w:rPr>
        <w:t>.</w:t>
      </w:r>
    </w:p>
    <w:p w:rsidR="003B5C85" w:rsidRPr="009A20E2" w:rsidRDefault="006308F8" w:rsidP="00594AEE">
      <w:pPr>
        <w:jc w:val="both"/>
        <w:rPr>
          <w:rFonts w:ascii="Tahoma" w:hAnsi="Tahoma" w:cs="Tahoma"/>
          <w:sz w:val="28"/>
          <w:szCs w:val="28"/>
        </w:rPr>
      </w:pPr>
      <w:r>
        <w:rPr>
          <w:rFonts w:ascii="Tahoma" w:hAnsi="Tahoma" w:cs="Tahoma"/>
          <w:sz w:val="28"/>
          <w:szCs w:val="28"/>
        </w:rPr>
        <w:t xml:space="preserve">Katika lengo hili </w:t>
      </w:r>
      <w:r w:rsidR="003B5C85" w:rsidRPr="006308F8">
        <w:rPr>
          <w:rFonts w:ascii="Tahoma" w:hAnsi="Tahoma" w:cs="Tahoma"/>
          <w:sz w:val="28"/>
          <w:szCs w:val="28"/>
        </w:rPr>
        <w:t>serikali za mitaa zinatakiwa</w:t>
      </w:r>
      <w:r>
        <w:rPr>
          <w:rFonts w:ascii="Tahoma" w:hAnsi="Tahoma" w:cs="Tahoma"/>
          <w:sz w:val="28"/>
          <w:szCs w:val="28"/>
        </w:rPr>
        <w:t xml:space="preserve"> k</w:t>
      </w:r>
      <w:r w:rsidR="003B5C85" w:rsidRPr="009A20E2">
        <w:rPr>
          <w:rFonts w:ascii="Tahoma" w:hAnsi="Tahoma" w:cs="Tahoma"/>
          <w:sz w:val="28"/>
          <w:szCs w:val="28"/>
        </w:rPr>
        <w:t>uongeza uzalishaji katika kilimo na kipato mara dufu, kuongeza ajira kwenye kilimo, upatikanaji wa rasimali na stadi mbalimbali,</w:t>
      </w:r>
      <w:r w:rsidR="00902D79" w:rsidRPr="009A20E2">
        <w:rPr>
          <w:rFonts w:ascii="Tahoma" w:hAnsi="Tahoma" w:cs="Tahoma"/>
          <w:sz w:val="28"/>
          <w:szCs w:val="28"/>
        </w:rPr>
        <w:t xml:space="preserve"> </w:t>
      </w:r>
      <w:r w:rsidR="003B5C85" w:rsidRPr="009A20E2">
        <w:rPr>
          <w:rFonts w:ascii="Tahoma" w:hAnsi="Tahoma" w:cs="Tahoma"/>
          <w:sz w:val="28"/>
          <w:szCs w:val="28"/>
        </w:rPr>
        <w:t>kuimarisha ardhi na</w:t>
      </w:r>
      <w:r w:rsidR="00015A21" w:rsidRPr="009A20E2">
        <w:rPr>
          <w:rFonts w:ascii="Tahoma" w:hAnsi="Tahoma" w:cs="Tahoma"/>
          <w:sz w:val="28"/>
          <w:szCs w:val="28"/>
        </w:rPr>
        <w:t xml:space="preserve"> kurutubisha</w:t>
      </w:r>
      <w:r w:rsidR="003B5C85" w:rsidRPr="009A20E2">
        <w:rPr>
          <w:rFonts w:ascii="Tahoma" w:hAnsi="Tahoma" w:cs="Tahoma"/>
          <w:sz w:val="28"/>
          <w:szCs w:val="28"/>
        </w:rPr>
        <w:t xml:space="preserve"> udongo</w:t>
      </w:r>
      <w:r>
        <w:rPr>
          <w:rFonts w:ascii="Tahoma" w:hAnsi="Tahoma" w:cs="Tahoma"/>
          <w:sz w:val="28"/>
          <w:szCs w:val="28"/>
        </w:rPr>
        <w:t>.</w:t>
      </w:r>
    </w:p>
    <w:p w:rsidR="00015A21" w:rsidRPr="006308F8" w:rsidRDefault="006308F8" w:rsidP="00594AEE">
      <w:pPr>
        <w:jc w:val="both"/>
        <w:rPr>
          <w:rFonts w:ascii="Tahoma" w:hAnsi="Tahoma" w:cs="Tahoma"/>
          <w:sz w:val="28"/>
          <w:szCs w:val="28"/>
        </w:rPr>
      </w:pPr>
      <w:r>
        <w:rPr>
          <w:rFonts w:ascii="Tahoma" w:hAnsi="Tahoma" w:cs="Tahoma"/>
          <w:sz w:val="28"/>
          <w:szCs w:val="28"/>
        </w:rPr>
        <w:t>Washiriki walikubalina kuwa kwa wilaya ya Karagwe iwekwe mikakati kutoa elimu ili kuepuka s</w:t>
      </w:r>
      <w:r w:rsidR="00015A21" w:rsidRPr="006308F8">
        <w:rPr>
          <w:rFonts w:ascii="Tahoma" w:hAnsi="Tahoma" w:cs="Tahoma"/>
          <w:sz w:val="28"/>
          <w:szCs w:val="28"/>
        </w:rPr>
        <w:t>uala la kufanya kilimo cha mazoea kwa mfano kulima zao tu la migomba</w:t>
      </w:r>
      <w:r>
        <w:rPr>
          <w:rFonts w:ascii="Tahoma" w:hAnsi="Tahoma" w:cs="Tahoma"/>
          <w:sz w:val="28"/>
          <w:szCs w:val="28"/>
        </w:rPr>
        <w:t>,</w:t>
      </w:r>
      <w:r w:rsidR="007E7DD9">
        <w:rPr>
          <w:rFonts w:ascii="Tahoma" w:hAnsi="Tahoma" w:cs="Tahoma"/>
          <w:sz w:val="28"/>
          <w:szCs w:val="28"/>
        </w:rPr>
        <w:t xml:space="preserve"> </w:t>
      </w:r>
      <w:r>
        <w:rPr>
          <w:rFonts w:ascii="Tahoma" w:hAnsi="Tahoma" w:cs="Tahoma"/>
          <w:sz w:val="28"/>
          <w:szCs w:val="28"/>
        </w:rPr>
        <w:t>s</w:t>
      </w:r>
      <w:r w:rsidR="00015A21" w:rsidRPr="006308F8">
        <w:rPr>
          <w:rFonts w:ascii="Tahoma" w:hAnsi="Tahoma" w:cs="Tahoma"/>
          <w:sz w:val="28"/>
          <w:szCs w:val="28"/>
        </w:rPr>
        <w:t>uala la kuonge</w:t>
      </w:r>
      <w:r>
        <w:rPr>
          <w:rFonts w:ascii="Tahoma" w:hAnsi="Tahoma" w:cs="Tahoma"/>
          <w:sz w:val="28"/>
          <w:szCs w:val="28"/>
        </w:rPr>
        <w:t>za kilimo cha umwagiliaji liliombwa kutil</w:t>
      </w:r>
      <w:r w:rsidR="007E7DD9">
        <w:rPr>
          <w:rFonts w:ascii="Tahoma" w:hAnsi="Tahoma" w:cs="Tahoma"/>
          <w:sz w:val="28"/>
          <w:szCs w:val="28"/>
        </w:rPr>
        <w:t>i</w:t>
      </w:r>
      <w:r>
        <w:rPr>
          <w:rFonts w:ascii="Tahoma" w:hAnsi="Tahoma" w:cs="Tahoma"/>
          <w:sz w:val="28"/>
          <w:szCs w:val="28"/>
        </w:rPr>
        <w:t>wa mkaz</w:t>
      </w:r>
      <w:r w:rsidR="000864BC">
        <w:rPr>
          <w:rFonts w:ascii="Tahoma" w:hAnsi="Tahoma" w:cs="Tahoma"/>
          <w:sz w:val="28"/>
          <w:szCs w:val="28"/>
        </w:rPr>
        <w:t>o lakini ku</w:t>
      </w:r>
      <w:r w:rsidR="007E7DD9">
        <w:rPr>
          <w:rFonts w:ascii="Tahoma" w:hAnsi="Tahoma" w:cs="Tahoma"/>
          <w:sz w:val="28"/>
          <w:szCs w:val="28"/>
        </w:rPr>
        <w:t xml:space="preserve">kiwa na </w:t>
      </w:r>
      <w:r w:rsidR="00015A21" w:rsidRPr="006308F8">
        <w:rPr>
          <w:rFonts w:ascii="Tahoma" w:hAnsi="Tahoma" w:cs="Tahoma"/>
          <w:sz w:val="28"/>
          <w:szCs w:val="28"/>
        </w:rPr>
        <w:t>angalizo la</w:t>
      </w:r>
      <w:r w:rsidR="007E7DD9">
        <w:rPr>
          <w:rFonts w:ascii="Tahoma" w:hAnsi="Tahoma" w:cs="Tahoma"/>
          <w:sz w:val="28"/>
          <w:szCs w:val="28"/>
        </w:rPr>
        <w:t xml:space="preserve"> kuepuka</w:t>
      </w:r>
      <w:r w:rsidR="00015A21" w:rsidRPr="006308F8">
        <w:rPr>
          <w:rFonts w:ascii="Tahoma" w:hAnsi="Tahoma" w:cs="Tahoma"/>
          <w:sz w:val="28"/>
          <w:szCs w:val="28"/>
        </w:rPr>
        <w:t xml:space="preserve"> kulima kwenye vyanzo vya maji lilitolewa</w:t>
      </w:r>
      <w:r w:rsidR="007E7DD9">
        <w:rPr>
          <w:rFonts w:ascii="Tahoma" w:hAnsi="Tahoma" w:cs="Tahoma"/>
          <w:sz w:val="28"/>
          <w:szCs w:val="28"/>
        </w:rPr>
        <w:t>.</w:t>
      </w:r>
    </w:p>
    <w:p w:rsidR="000864BC" w:rsidRDefault="007E7DD9" w:rsidP="00594AEE">
      <w:pPr>
        <w:jc w:val="both"/>
        <w:rPr>
          <w:rFonts w:ascii="Tahoma" w:hAnsi="Tahoma" w:cs="Tahoma"/>
          <w:sz w:val="28"/>
          <w:szCs w:val="28"/>
        </w:rPr>
      </w:pPr>
      <w:r>
        <w:rPr>
          <w:rFonts w:ascii="Tahoma" w:hAnsi="Tahoma" w:cs="Tahoma"/>
          <w:sz w:val="28"/>
          <w:szCs w:val="28"/>
        </w:rPr>
        <w:t>Pia itolewa</w:t>
      </w:r>
      <w:r w:rsidR="00015A21" w:rsidRPr="007E7DD9">
        <w:rPr>
          <w:rFonts w:ascii="Tahoma" w:hAnsi="Tahoma" w:cs="Tahoma"/>
          <w:sz w:val="28"/>
          <w:szCs w:val="28"/>
        </w:rPr>
        <w:t xml:space="preserve"> elimu kuhusu lishe</w:t>
      </w:r>
      <w:r>
        <w:rPr>
          <w:rFonts w:ascii="Tahoma" w:hAnsi="Tahoma" w:cs="Tahoma"/>
          <w:sz w:val="28"/>
          <w:szCs w:val="28"/>
        </w:rPr>
        <w:t xml:space="preserve">, </w:t>
      </w:r>
      <w:r w:rsidR="004D2760" w:rsidRPr="007E7DD9">
        <w:rPr>
          <w:rFonts w:ascii="Tahoma" w:hAnsi="Tahoma" w:cs="Tahoma"/>
          <w:sz w:val="28"/>
          <w:szCs w:val="28"/>
        </w:rPr>
        <w:t>H</w:t>
      </w:r>
      <w:r w:rsidR="00015A21" w:rsidRPr="007E7DD9">
        <w:rPr>
          <w:rFonts w:ascii="Tahoma" w:hAnsi="Tahoma" w:cs="Tahoma"/>
          <w:sz w:val="28"/>
          <w:szCs w:val="28"/>
        </w:rPr>
        <w:t>almashauri iandae bajeti kwenye shughuli za kilimo</w:t>
      </w:r>
      <w:r>
        <w:rPr>
          <w:rFonts w:ascii="Tahoma" w:hAnsi="Tahoma" w:cs="Tahoma"/>
          <w:sz w:val="28"/>
          <w:szCs w:val="28"/>
        </w:rPr>
        <w:t>,</w:t>
      </w:r>
      <w:r w:rsidR="000864BC">
        <w:rPr>
          <w:rFonts w:ascii="Tahoma" w:hAnsi="Tahoma" w:cs="Tahoma"/>
          <w:sz w:val="28"/>
          <w:szCs w:val="28"/>
        </w:rPr>
        <w:t xml:space="preserve"> </w:t>
      </w:r>
      <w:r>
        <w:rPr>
          <w:rFonts w:ascii="Tahoma" w:hAnsi="Tahoma" w:cs="Tahoma"/>
          <w:sz w:val="28"/>
          <w:szCs w:val="28"/>
        </w:rPr>
        <w:t>n</w:t>
      </w:r>
      <w:r w:rsidR="00015A21" w:rsidRPr="007E7DD9">
        <w:rPr>
          <w:rFonts w:ascii="Tahoma" w:hAnsi="Tahoma" w:cs="Tahoma"/>
          <w:sz w:val="28"/>
          <w:szCs w:val="28"/>
        </w:rPr>
        <w:t>guvu ziwekezwe katika kuondokana na jembe la mkono</w:t>
      </w:r>
      <w:r>
        <w:rPr>
          <w:rFonts w:ascii="Tahoma" w:hAnsi="Tahoma" w:cs="Tahoma"/>
          <w:sz w:val="28"/>
          <w:szCs w:val="28"/>
        </w:rPr>
        <w:t xml:space="preserve"> ,k</w:t>
      </w:r>
      <w:r w:rsidR="00015A21" w:rsidRPr="007E7DD9">
        <w:rPr>
          <w:rFonts w:ascii="Tahoma" w:hAnsi="Tahoma" w:cs="Tahoma"/>
          <w:sz w:val="28"/>
          <w:szCs w:val="28"/>
        </w:rPr>
        <w:t>utoa elimu kwa wakulima kuepuka kuuza mazao ambayo hayajakomaa.</w:t>
      </w:r>
      <w:r>
        <w:rPr>
          <w:rFonts w:ascii="Tahoma" w:hAnsi="Tahoma" w:cs="Tahoma"/>
          <w:sz w:val="28"/>
          <w:szCs w:val="28"/>
        </w:rPr>
        <w:t xml:space="preserve"> </w:t>
      </w:r>
      <w:r w:rsidR="00015A21" w:rsidRPr="007E7DD9">
        <w:rPr>
          <w:rFonts w:ascii="Tahoma" w:hAnsi="Tahoma" w:cs="Tahoma"/>
          <w:sz w:val="28"/>
          <w:szCs w:val="28"/>
        </w:rPr>
        <w:t>Wakulima wapewe elimu ya kufanya kilimo mseto</w:t>
      </w:r>
      <w:r>
        <w:rPr>
          <w:rFonts w:ascii="Tahoma" w:hAnsi="Tahoma" w:cs="Tahoma"/>
          <w:sz w:val="28"/>
          <w:szCs w:val="28"/>
        </w:rPr>
        <w:t xml:space="preserve"> na wakulima washauriwe </w:t>
      </w:r>
      <w:r w:rsidR="00015A21" w:rsidRPr="007E7DD9">
        <w:rPr>
          <w:rFonts w:ascii="Tahoma" w:hAnsi="Tahoma" w:cs="Tahoma"/>
          <w:sz w:val="28"/>
          <w:szCs w:val="28"/>
        </w:rPr>
        <w:t>kulima kilimo cha asili; kuepuka kutumia kemikali</w:t>
      </w:r>
      <w:r>
        <w:rPr>
          <w:rFonts w:ascii="Tahoma" w:hAnsi="Tahoma" w:cs="Tahoma"/>
          <w:sz w:val="28"/>
          <w:szCs w:val="28"/>
        </w:rPr>
        <w:t>.</w:t>
      </w:r>
    </w:p>
    <w:p w:rsidR="008F6703" w:rsidRPr="009A20E2" w:rsidRDefault="000864BC" w:rsidP="00594AEE">
      <w:pPr>
        <w:jc w:val="both"/>
        <w:rPr>
          <w:rFonts w:ascii="Tahoma" w:hAnsi="Tahoma" w:cs="Tahoma"/>
          <w:sz w:val="28"/>
          <w:szCs w:val="28"/>
        </w:rPr>
      </w:pPr>
      <w:r>
        <w:rPr>
          <w:rFonts w:ascii="Tahoma" w:hAnsi="Tahoma" w:cs="Tahoma"/>
          <w:sz w:val="28"/>
          <w:szCs w:val="28"/>
        </w:rPr>
        <w:lastRenderedPageBreak/>
        <w:t xml:space="preserve"> L</w:t>
      </w:r>
      <w:r w:rsidR="008F6703" w:rsidRPr="000864BC">
        <w:rPr>
          <w:rFonts w:ascii="Tahoma" w:hAnsi="Tahoma" w:cs="Tahoma"/>
          <w:sz w:val="28"/>
          <w:szCs w:val="28"/>
        </w:rPr>
        <w:t>engo la tatu linalohusu kuhakikisha Afya Njema na Ustawi wa watu wa rika zote:</w:t>
      </w:r>
      <w:r w:rsidR="008F6703" w:rsidRPr="009A20E2">
        <w:rPr>
          <w:rFonts w:ascii="Tahoma" w:hAnsi="Tahoma" w:cs="Tahoma"/>
          <w:sz w:val="28"/>
          <w:szCs w:val="28"/>
        </w:rPr>
        <w:t xml:space="preserve"> Lengo hili linahusu kuwawezesha watu kuishi maisha yenye afya bora na hivyo kuongeza umri wa kuishi ifikapo mwaka 2030.</w:t>
      </w:r>
    </w:p>
    <w:p w:rsidR="008F6703" w:rsidRPr="009A20E2" w:rsidRDefault="008F6703" w:rsidP="00594AEE">
      <w:pPr>
        <w:jc w:val="both"/>
        <w:rPr>
          <w:rFonts w:ascii="Tahoma" w:hAnsi="Tahoma" w:cs="Tahoma"/>
          <w:sz w:val="28"/>
          <w:szCs w:val="28"/>
        </w:rPr>
      </w:pPr>
      <w:r w:rsidRPr="009A20E2">
        <w:rPr>
          <w:rFonts w:ascii="Tahoma" w:hAnsi="Tahoma" w:cs="Tahoma"/>
          <w:sz w:val="28"/>
          <w:szCs w:val="28"/>
        </w:rPr>
        <w:t>Kwa upande wa</w:t>
      </w:r>
      <w:r w:rsidR="000864BC">
        <w:rPr>
          <w:rFonts w:ascii="Tahoma" w:hAnsi="Tahoma" w:cs="Tahoma"/>
          <w:sz w:val="28"/>
          <w:szCs w:val="28"/>
        </w:rPr>
        <w:t xml:space="preserve"> H</w:t>
      </w:r>
      <w:r w:rsidRPr="009A20E2">
        <w:rPr>
          <w:rFonts w:ascii="Tahoma" w:hAnsi="Tahoma" w:cs="Tahoma"/>
          <w:sz w:val="28"/>
          <w:szCs w:val="28"/>
        </w:rPr>
        <w:t>almashauri yafutayo yalipaswa kufanywa: kupunguza vifo vya mama wajawazito chini ya 398 kati ya 1000, kupunguza vifo vya watoto wanaozaliwa chini ya miaka 5. Vifo 51 kwa vizazi hai 1000 kwa watoto wa kike na vifo 41 kwa vizazi hai 1000 na kutokomeza maambukizi ya UKIMWI, kifua kikuu na magonjwa mbalimbali yasiyoambukizwa mfano malaria, kupunguza vifo vya ulemavu unaosabishwa na ajali za barabarani ifikapo 2020, kuweka katika mikakati mbalimbali taarifa sahihi na stadi za huduma za afya ya uzazi, kupunguza magonjwa yatokanayo na uchafuzi wa mazingira.</w:t>
      </w:r>
    </w:p>
    <w:p w:rsidR="008F6703" w:rsidRPr="009A20E2" w:rsidRDefault="000864BC" w:rsidP="00594AEE">
      <w:pPr>
        <w:jc w:val="both"/>
        <w:rPr>
          <w:rFonts w:ascii="Tahoma" w:hAnsi="Tahoma" w:cs="Tahoma"/>
          <w:sz w:val="28"/>
          <w:szCs w:val="28"/>
        </w:rPr>
      </w:pPr>
      <w:r>
        <w:rPr>
          <w:rFonts w:ascii="Tahoma" w:hAnsi="Tahoma" w:cs="Tahoma"/>
          <w:sz w:val="28"/>
          <w:szCs w:val="28"/>
        </w:rPr>
        <w:t>Lengo la nne ni lile la kuhakikisha Elimu bora, y</w:t>
      </w:r>
      <w:r w:rsidR="008F6703" w:rsidRPr="000864BC">
        <w:rPr>
          <w:rFonts w:ascii="Tahoma" w:hAnsi="Tahoma" w:cs="Tahoma"/>
          <w:sz w:val="28"/>
          <w:szCs w:val="28"/>
        </w:rPr>
        <w:t>enye usawa na kutoa fursa kwa wote kujiendeleza</w:t>
      </w:r>
      <w:r w:rsidR="008F6703" w:rsidRPr="009A20E2">
        <w:rPr>
          <w:rFonts w:ascii="Tahoma" w:hAnsi="Tahoma" w:cs="Tahoma"/>
          <w:b/>
          <w:sz w:val="28"/>
          <w:szCs w:val="28"/>
        </w:rPr>
        <w:t>.</w:t>
      </w:r>
      <w:r w:rsidR="008F6703" w:rsidRPr="009A20E2">
        <w:rPr>
          <w:rFonts w:ascii="Tahoma" w:hAnsi="Tahoma" w:cs="Tahoma"/>
          <w:sz w:val="28"/>
          <w:szCs w:val="28"/>
        </w:rPr>
        <w:t xml:space="preserve"> Lengo hili linasisitiza kila mtu kujifunza na kusoma na kuhakikisha kwamba binadamu wote wanafikia vipawa vyao kikamilifu.</w:t>
      </w:r>
    </w:p>
    <w:p w:rsidR="008F6703" w:rsidRPr="009A20E2" w:rsidRDefault="008F6703" w:rsidP="00594AEE">
      <w:pPr>
        <w:jc w:val="both"/>
        <w:rPr>
          <w:rFonts w:ascii="Tahoma" w:hAnsi="Tahoma" w:cs="Tahoma"/>
          <w:sz w:val="28"/>
          <w:szCs w:val="28"/>
        </w:rPr>
      </w:pPr>
      <w:r w:rsidRPr="009A20E2">
        <w:rPr>
          <w:rFonts w:ascii="Tahoma" w:hAnsi="Tahoma" w:cs="Tahoma"/>
          <w:sz w:val="28"/>
          <w:szCs w:val="28"/>
        </w:rPr>
        <w:t>Kwa lengo hili serikali za mitaa zina nafasi ya kuhamasisha elimu ya ufundi, kuhakikisha kuwa wavulana na wavulana wote wanahitimu elimu ya msingi na sekondari, kuongeza mahudhurio ya wanafunzi shuleni na kuhakikisha fursa sawa kwa wanawake na wanaume ili wapate elimu ya juu, mafunzo ya ufundi stadi kwa gharama nafuu na kuondoa matabaka.</w:t>
      </w:r>
    </w:p>
    <w:p w:rsidR="008F6703" w:rsidRPr="009A20E2" w:rsidRDefault="008F6703" w:rsidP="00594AEE">
      <w:pPr>
        <w:jc w:val="both"/>
        <w:rPr>
          <w:rFonts w:ascii="Tahoma" w:hAnsi="Tahoma" w:cs="Tahoma"/>
          <w:sz w:val="28"/>
          <w:szCs w:val="28"/>
        </w:rPr>
      </w:pPr>
      <w:r w:rsidRPr="009A20E2">
        <w:rPr>
          <w:rFonts w:ascii="Tahoma" w:hAnsi="Tahoma" w:cs="Tahoma"/>
          <w:sz w:val="28"/>
          <w:szCs w:val="28"/>
        </w:rPr>
        <w:t>Baadhi ya mikakati iliyopendekezwa kutiliwa mkazo katika maeneo yetu i</w:t>
      </w:r>
      <w:r>
        <w:rPr>
          <w:rFonts w:ascii="Tahoma" w:hAnsi="Tahoma" w:cs="Tahoma"/>
          <w:sz w:val="28"/>
          <w:szCs w:val="28"/>
        </w:rPr>
        <w:t>likuwa ni kama vile: kuweka kama</w:t>
      </w:r>
      <w:r w:rsidRPr="009A20E2">
        <w:rPr>
          <w:rFonts w:ascii="Tahoma" w:hAnsi="Tahoma" w:cs="Tahoma"/>
          <w:sz w:val="28"/>
          <w:szCs w:val="28"/>
        </w:rPr>
        <w:t xml:space="preserve"> ajenda ya kudumu suala la jinsia, kuangalia suala la watoto wenye mahitaji maalum, changamoto ya rasilimali fedha iangaliwe kwenye suala la bajeti kuhusu utekelezwaji wa lengo hili, kuajiri walimu wenye stadi za ufundi kwa ajili ya kufundisha masomo ya stadi za ufundi kwa shule za msingi, sekondari na vyuo.</w:t>
      </w:r>
    </w:p>
    <w:p w:rsidR="008F6703" w:rsidRPr="009A20E2" w:rsidRDefault="008F6703" w:rsidP="00594AEE">
      <w:pPr>
        <w:jc w:val="both"/>
        <w:rPr>
          <w:rFonts w:ascii="Tahoma" w:hAnsi="Tahoma" w:cs="Tahoma"/>
          <w:sz w:val="28"/>
          <w:szCs w:val="28"/>
        </w:rPr>
      </w:pPr>
      <w:r w:rsidRPr="000864BC">
        <w:rPr>
          <w:rFonts w:ascii="Tahoma" w:hAnsi="Tahoma" w:cs="Tahoma"/>
          <w:sz w:val="28"/>
          <w:szCs w:val="28"/>
        </w:rPr>
        <w:t>Lengo la tano lilihusu kuwepo kwa usawa wa kijinsia na uwezeshaji wa wananchi na wasichana wote</w:t>
      </w:r>
      <w:r w:rsidRPr="009A20E2">
        <w:rPr>
          <w:rFonts w:ascii="Tahoma" w:hAnsi="Tahoma" w:cs="Tahoma"/>
          <w:sz w:val="28"/>
          <w:szCs w:val="28"/>
        </w:rPr>
        <w:t xml:space="preserve">. Ambapo lengo hili linakusudia kutokomeza ukatili na uabaguzi dhidi ya wanawake na wasichana na kuhakikisha wanapata fursa sawa. Na ili lengo hili litekelezwe serikali za mitaa zinapsawa kutilia mkazo; kuondoa aina zote za ukatili na ubaguzi dhidi ya wanawake na wasichana, kuwa mfano wa kuigwa katika kuleta usawa </w:t>
      </w:r>
      <w:r w:rsidRPr="009A20E2">
        <w:rPr>
          <w:rFonts w:ascii="Tahoma" w:hAnsi="Tahoma" w:cs="Tahoma"/>
          <w:sz w:val="28"/>
          <w:szCs w:val="28"/>
        </w:rPr>
        <w:lastRenderedPageBreak/>
        <w:t>usawa wa kijinsia, kutoa kipaumbele katika kutambua na kutatua matendo hatarishi na uakatili wa wanawake, kujumuisha masuala ya jinsia katika shughuli za mitaa pamoja na kusimamia sheria na sera stahiki zinazoinua usawa wa kijinsia.</w:t>
      </w:r>
    </w:p>
    <w:p w:rsidR="008F6703" w:rsidRPr="009A20E2" w:rsidRDefault="000864BC" w:rsidP="00594AEE">
      <w:pPr>
        <w:jc w:val="both"/>
        <w:rPr>
          <w:rFonts w:ascii="Tahoma" w:hAnsi="Tahoma" w:cs="Tahoma"/>
          <w:sz w:val="28"/>
          <w:szCs w:val="28"/>
        </w:rPr>
      </w:pPr>
      <w:r>
        <w:rPr>
          <w:rFonts w:ascii="Tahoma" w:hAnsi="Tahoma" w:cs="Tahoma"/>
          <w:sz w:val="28"/>
          <w:szCs w:val="28"/>
        </w:rPr>
        <w:t>Ilipendekezwa k</w:t>
      </w:r>
      <w:r w:rsidR="008F6703" w:rsidRPr="009A20E2">
        <w:rPr>
          <w:rFonts w:ascii="Tahoma" w:hAnsi="Tahoma" w:cs="Tahoma"/>
          <w:sz w:val="28"/>
          <w:szCs w:val="28"/>
        </w:rPr>
        <w:t>uhuisha sheria ndogo kuendana na mazingira yaliyopo kuhusu masuala ya jinsia, kuwa na kampeni mbalimbali zinazohasisha usawa wa kijinsia.</w:t>
      </w:r>
    </w:p>
    <w:p w:rsidR="008F6703" w:rsidRPr="009A20E2" w:rsidRDefault="008F6703" w:rsidP="00594AEE">
      <w:pPr>
        <w:jc w:val="both"/>
        <w:rPr>
          <w:rFonts w:ascii="Tahoma" w:hAnsi="Tahoma" w:cs="Tahoma"/>
          <w:sz w:val="28"/>
          <w:szCs w:val="28"/>
        </w:rPr>
      </w:pPr>
      <w:r w:rsidRPr="000864BC">
        <w:rPr>
          <w:rFonts w:ascii="Tahoma" w:hAnsi="Tahoma" w:cs="Tahoma"/>
          <w:sz w:val="28"/>
          <w:szCs w:val="28"/>
        </w:rPr>
        <w:t>Lengo namba sita linahusu kuhakikisha upatikanaji na usimamizi endelevu wa maji na usafi kwa wote</w:t>
      </w:r>
      <w:r w:rsidRPr="009A20E2">
        <w:rPr>
          <w:rFonts w:ascii="Tahoma" w:hAnsi="Tahoma" w:cs="Tahoma"/>
          <w:sz w:val="28"/>
          <w:szCs w:val="28"/>
        </w:rPr>
        <w:t xml:space="preserve">. Ambapo serikali za mitaa zinapaswa kutekeleza yafutayo: kuongeza upatikanaji wa maji safi ya kunywa na yenye gharama nafuu, kuhakikisha uwepo wa usafi makundi ya wanawake, wasichana na wale waishio katika mazingira hatarishi, kupunguza </w:t>
      </w:r>
      <w:r>
        <w:rPr>
          <w:rFonts w:ascii="Tahoma" w:hAnsi="Tahoma" w:cs="Tahoma"/>
          <w:sz w:val="28"/>
          <w:szCs w:val="28"/>
        </w:rPr>
        <w:t xml:space="preserve"> </w:t>
      </w:r>
      <w:r w:rsidRPr="009A20E2">
        <w:rPr>
          <w:rFonts w:ascii="Tahoma" w:hAnsi="Tahoma" w:cs="Tahoma"/>
          <w:sz w:val="28"/>
          <w:szCs w:val="28"/>
        </w:rPr>
        <w:t>uchafuzi  wa mazingira na kemikali zenye sumu, kulinda vyanzo vya maji n.k</w:t>
      </w:r>
    </w:p>
    <w:p w:rsidR="008F6703" w:rsidRPr="009A20E2" w:rsidRDefault="000864BC" w:rsidP="00594AEE">
      <w:pPr>
        <w:jc w:val="both"/>
        <w:rPr>
          <w:rFonts w:ascii="Tahoma" w:hAnsi="Tahoma" w:cs="Tahoma"/>
          <w:sz w:val="28"/>
          <w:szCs w:val="28"/>
        </w:rPr>
      </w:pPr>
      <w:r>
        <w:rPr>
          <w:rFonts w:ascii="Tahoma" w:hAnsi="Tahoma" w:cs="Tahoma"/>
          <w:sz w:val="28"/>
          <w:szCs w:val="28"/>
        </w:rPr>
        <w:t xml:space="preserve">Mikakati ya Halmashauri iwe ni </w:t>
      </w:r>
      <w:r w:rsidR="008F6703" w:rsidRPr="009A20E2">
        <w:rPr>
          <w:rFonts w:ascii="Tahoma" w:hAnsi="Tahoma" w:cs="Tahoma"/>
          <w:sz w:val="28"/>
          <w:szCs w:val="28"/>
        </w:rPr>
        <w:t xml:space="preserve">kulinda vyanzo vya maji na kwa hiyo Elimu </w:t>
      </w:r>
      <w:r>
        <w:rPr>
          <w:rFonts w:ascii="Tahoma" w:hAnsi="Tahoma" w:cs="Tahoma"/>
          <w:sz w:val="28"/>
          <w:szCs w:val="28"/>
        </w:rPr>
        <w:t>itolewe kulinda vyanzo vya maji,</w:t>
      </w:r>
      <w:r w:rsidR="008F6703" w:rsidRPr="009A20E2">
        <w:rPr>
          <w:rFonts w:ascii="Tahoma" w:hAnsi="Tahoma" w:cs="Tahoma"/>
          <w:sz w:val="28"/>
          <w:szCs w:val="28"/>
        </w:rPr>
        <w:t xml:space="preserve"> kutoa elimu ya sheria, viongozi wajitahidi kuwa mfano kwa kile wasemacho, Halmashauri iweke mikakati ya kuwajengea wananchi wake uelewa wa masuala ya kijinsia hali itasaidia kuokoa gharama za fedha na muda wa walalamikaji kuja kuleta maswala yao kwenye dawati la malalamiko lililopo Halmashauri.</w:t>
      </w:r>
    </w:p>
    <w:p w:rsidR="008F6703" w:rsidRPr="009A20E2" w:rsidRDefault="008F6703" w:rsidP="00594AEE">
      <w:pPr>
        <w:jc w:val="both"/>
        <w:rPr>
          <w:rFonts w:ascii="Tahoma" w:hAnsi="Tahoma" w:cs="Tahoma"/>
          <w:sz w:val="28"/>
          <w:szCs w:val="28"/>
        </w:rPr>
      </w:pPr>
      <w:r w:rsidRPr="000864BC">
        <w:rPr>
          <w:rFonts w:ascii="Tahoma" w:hAnsi="Tahoma" w:cs="Tahoma"/>
          <w:sz w:val="28"/>
          <w:szCs w:val="28"/>
        </w:rPr>
        <w:t xml:space="preserve">Katika lengo la saba </w:t>
      </w:r>
      <w:r w:rsidR="000864BC">
        <w:rPr>
          <w:rFonts w:ascii="Tahoma" w:hAnsi="Tahoma" w:cs="Tahoma"/>
          <w:sz w:val="28"/>
          <w:szCs w:val="28"/>
        </w:rPr>
        <w:t xml:space="preserve"> ni matumizi ya </w:t>
      </w:r>
      <w:r w:rsidRPr="000864BC">
        <w:rPr>
          <w:rFonts w:ascii="Tahoma" w:hAnsi="Tahoma" w:cs="Tahoma"/>
          <w:sz w:val="28"/>
          <w:szCs w:val="28"/>
        </w:rPr>
        <w:t>Nishati mbadala k</w:t>
      </w:r>
      <w:r w:rsidR="000864BC">
        <w:rPr>
          <w:rFonts w:ascii="Tahoma" w:hAnsi="Tahoma" w:cs="Tahoma"/>
          <w:sz w:val="28"/>
          <w:szCs w:val="28"/>
        </w:rPr>
        <w:t xml:space="preserve">wa gharama  na kwa </w:t>
      </w:r>
      <w:r w:rsidRPr="009A20E2">
        <w:rPr>
          <w:rFonts w:ascii="Tahoma" w:hAnsi="Tahoma" w:cs="Tahoma"/>
          <w:sz w:val="28"/>
          <w:szCs w:val="28"/>
        </w:rPr>
        <w:t>Serikali za mitaa zinapaswa kujumuisha katika mikakati yao matumizi ya nishati mbadala, kuchangia utumiaji mzuri wa nishati.</w:t>
      </w:r>
    </w:p>
    <w:p w:rsidR="008F6703" w:rsidRPr="009A20E2" w:rsidRDefault="008F6703" w:rsidP="00594AEE">
      <w:pPr>
        <w:jc w:val="both"/>
        <w:rPr>
          <w:rFonts w:ascii="Tahoma" w:hAnsi="Tahoma" w:cs="Tahoma"/>
          <w:sz w:val="28"/>
          <w:szCs w:val="28"/>
        </w:rPr>
      </w:pPr>
      <w:r w:rsidRPr="009A20E2">
        <w:rPr>
          <w:rFonts w:ascii="Tahoma" w:hAnsi="Tahoma" w:cs="Tahoma"/>
          <w:sz w:val="28"/>
          <w:szCs w:val="28"/>
        </w:rPr>
        <w:t>Mikakati iliyokub</w:t>
      </w:r>
      <w:r w:rsidR="000864BC">
        <w:rPr>
          <w:rFonts w:ascii="Tahoma" w:hAnsi="Tahoma" w:cs="Tahoma"/>
          <w:sz w:val="28"/>
          <w:szCs w:val="28"/>
        </w:rPr>
        <w:t>aliwa ilik</w:t>
      </w:r>
      <w:r w:rsidR="005763C6">
        <w:rPr>
          <w:rFonts w:ascii="Tahoma" w:hAnsi="Tahoma" w:cs="Tahoma"/>
          <w:sz w:val="28"/>
          <w:szCs w:val="28"/>
        </w:rPr>
        <w:t xml:space="preserve">uwa ni </w:t>
      </w:r>
      <w:r w:rsidRPr="009A20E2">
        <w:rPr>
          <w:rFonts w:ascii="Tahoma" w:hAnsi="Tahoma" w:cs="Tahoma"/>
          <w:sz w:val="28"/>
          <w:szCs w:val="28"/>
        </w:rPr>
        <w:t>kuzibaini nishati mbadala na kuwaelimisha wananchi kuzitumia nishati hizi mbadala ni kama biogasi, kutumia majiko banifu ambayo yanatumia mkaa kidogo na kuni pamoja na matumizi ya gesi, kutengeneza vikundi vya mfano vitakavyotoa ushuhuda wa nafuu ya gharama za nishati mbadala.</w:t>
      </w:r>
    </w:p>
    <w:p w:rsidR="008F6703" w:rsidRPr="009A20E2" w:rsidRDefault="008F6703" w:rsidP="00594AEE">
      <w:pPr>
        <w:jc w:val="both"/>
        <w:rPr>
          <w:rFonts w:ascii="Tahoma" w:hAnsi="Tahoma" w:cs="Tahoma"/>
          <w:sz w:val="28"/>
          <w:szCs w:val="28"/>
        </w:rPr>
      </w:pPr>
      <w:r w:rsidRPr="005763C6">
        <w:rPr>
          <w:rFonts w:ascii="Tahoma" w:hAnsi="Tahoma" w:cs="Tahoma"/>
          <w:sz w:val="28"/>
          <w:szCs w:val="28"/>
        </w:rPr>
        <w:t>Lengo namba kumi na moja ni kuweka miji na makazi ya binadamu kuwa jumuishi, salama, imara na endelevu</w:t>
      </w:r>
      <w:r w:rsidRPr="009A20E2">
        <w:rPr>
          <w:rFonts w:ascii="Tahoma" w:hAnsi="Tahoma" w:cs="Tahoma"/>
          <w:sz w:val="28"/>
          <w:szCs w:val="28"/>
        </w:rPr>
        <w:t>. Serikali za mitaa zinapaswa kuhamasisha lengo hili kuanzia ngazi ya mtaa hadi ngazi ya mji/jiji kwa kuhamasisha ushiriki wa wananchi.</w:t>
      </w:r>
    </w:p>
    <w:p w:rsidR="008F6703" w:rsidRPr="009A20E2" w:rsidRDefault="008F6703" w:rsidP="00594AEE">
      <w:pPr>
        <w:jc w:val="both"/>
        <w:rPr>
          <w:rFonts w:ascii="Tahoma" w:hAnsi="Tahoma" w:cs="Tahoma"/>
          <w:sz w:val="28"/>
          <w:szCs w:val="28"/>
        </w:rPr>
      </w:pPr>
      <w:r w:rsidRPr="005763C6">
        <w:rPr>
          <w:rFonts w:ascii="Tahoma" w:hAnsi="Tahoma" w:cs="Tahoma"/>
          <w:sz w:val="28"/>
          <w:szCs w:val="28"/>
        </w:rPr>
        <w:lastRenderedPageBreak/>
        <w:t>Lengo namba kumi na tano ni lile linalohusu kulinda uhai wa katika Ardhi na Baionuwai</w:t>
      </w:r>
      <w:r w:rsidRPr="009A20E2">
        <w:rPr>
          <w:rFonts w:ascii="Tahoma" w:hAnsi="Tahoma" w:cs="Tahoma"/>
          <w:b/>
          <w:sz w:val="28"/>
          <w:szCs w:val="28"/>
        </w:rPr>
        <w:t>.</w:t>
      </w:r>
      <w:r w:rsidR="005763C6">
        <w:rPr>
          <w:rFonts w:ascii="Tahoma" w:hAnsi="Tahoma" w:cs="Tahoma"/>
          <w:b/>
          <w:sz w:val="28"/>
          <w:szCs w:val="28"/>
        </w:rPr>
        <w:t xml:space="preserve"> </w:t>
      </w:r>
      <w:r w:rsidR="005763C6">
        <w:rPr>
          <w:rFonts w:ascii="Tahoma" w:hAnsi="Tahoma" w:cs="Tahoma"/>
          <w:sz w:val="28"/>
          <w:szCs w:val="28"/>
        </w:rPr>
        <w:t>Katika lengo hili halmashauri inalo jukumu la</w:t>
      </w:r>
      <w:r w:rsidRPr="009A20E2">
        <w:rPr>
          <w:rFonts w:ascii="Tahoma" w:hAnsi="Tahoma" w:cs="Tahoma"/>
          <w:sz w:val="28"/>
          <w:szCs w:val="28"/>
        </w:rPr>
        <w:t xml:space="preserve"> kulinda maliasili na wanyama pori. Halmashauri za wilaya zishirikishe wananchi kulinda na kusimamia maliasili na makazi.</w:t>
      </w:r>
    </w:p>
    <w:p w:rsidR="008F6703" w:rsidRPr="009A20E2" w:rsidRDefault="008F6703" w:rsidP="00594AEE">
      <w:pPr>
        <w:jc w:val="both"/>
        <w:rPr>
          <w:rFonts w:ascii="Tahoma" w:hAnsi="Tahoma" w:cs="Tahoma"/>
          <w:sz w:val="28"/>
          <w:szCs w:val="28"/>
        </w:rPr>
      </w:pPr>
      <w:r w:rsidRPr="005763C6">
        <w:rPr>
          <w:rFonts w:ascii="Tahoma" w:hAnsi="Tahoma" w:cs="Tahoma"/>
          <w:sz w:val="28"/>
          <w:szCs w:val="28"/>
        </w:rPr>
        <w:t>Lengo namba kumi na sita linahusu kuendeleza jamii jumuishi na yenye amani kwa ajili ya maendeleo endelevu, kutoa haki kwa wote na kujenga taasisi</w:t>
      </w:r>
      <w:r w:rsidR="005763C6">
        <w:rPr>
          <w:rFonts w:ascii="Tahoma" w:hAnsi="Tahoma" w:cs="Tahoma"/>
          <w:sz w:val="28"/>
          <w:szCs w:val="28"/>
        </w:rPr>
        <w:t xml:space="preserve"> imara zenye kuwajibika katika n</w:t>
      </w:r>
      <w:r w:rsidRPr="005763C6">
        <w:rPr>
          <w:rFonts w:ascii="Tahoma" w:hAnsi="Tahoma" w:cs="Tahoma"/>
          <w:sz w:val="28"/>
          <w:szCs w:val="28"/>
        </w:rPr>
        <w:t xml:space="preserve">yanja zote. </w:t>
      </w:r>
      <w:r w:rsidRPr="009A20E2">
        <w:rPr>
          <w:rFonts w:ascii="Tahoma" w:hAnsi="Tahoma" w:cs="Tahoma"/>
          <w:sz w:val="28"/>
          <w:szCs w:val="28"/>
        </w:rPr>
        <w:t>Lengo hili linadhamiria kudumisha usalama wa raia wake na kuhakikisha serikali inafanya kazi kwa ufanisi na kwa haki. Serikali za mitaa zina jukumu la kuwa na ufanisi zaidi, kuwajibika kwa wananchi wake kwa kupambana na rushwa, kuongeza uhuru wa wananchi kupata habari.</w:t>
      </w:r>
    </w:p>
    <w:p w:rsidR="008F6703" w:rsidRPr="009A20E2" w:rsidRDefault="008F6703" w:rsidP="00594AEE">
      <w:pPr>
        <w:jc w:val="both"/>
        <w:rPr>
          <w:rFonts w:ascii="Tahoma" w:hAnsi="Tahoma" w:cs="Tahoma"/>
          <w:sz w:val="28"/>
          <w:szCs w:val="28"/>
        </w:rPr>
      </w:pPr>
      <w:r w:rsidRPr="007E7CB1">
        <w:rPr>
          <w:rFonts w:ascii="Tahoma" w:hAnsi="Tahoma" w:cs="Tahoma"/>
          <w:sz w:val="28"/>
          <w:szCs w:val="28"/>
        </w:rPr>
        <w:t>Lengo la kumi na saba ni kuendeleza Ubia katika ngazi zote, ngazi za kimataifa, kitaifa na ngazi ya serikali za mitaa</w:t>
      </w:r>
      <w:r w:rsidRPr="009A20E2">
        <w:rPr>
          <w:rFonts w:ascii="Tahoma" w:hAnsi="Tahoma" w:cs="Tahoma"/>
          <w:sz w:val="28"/>
          <w:szCs w:val="28"/>
        </w:rPr>
        <w:t>.Mikakati</w:t>
      </w:r>
      <w:r w:rsidR="007E7CB1">
        <w:rPr>
          <w:rFonts w:ascii="Tahoma" w:hAnsi="Tahoma" w:cs="Tahoma"/>
          <w:sz w:val="28"/>
          <w:szCs w:val="28"/>
        </w:rPr>
        <w:t xml:space="preserve"> ya Halamashauri ya wilaya inapaswa kuwa ni ile  inayowa</w:t>
      </w:r>
      <w:r w:rsidRPr="009A20E2">
        <w:rPr>
          <w:rFonts w:ascii="Tahoma" w:hAnsi="Tahoma" w:cs="Tahoma"/>
          <w:sz w:val="28"/>
          <w:szCs w:val="28"/>
        </w:rPr>
        <w:t>shirikishi wadau/wabia wa maendeleo mipango mbalimbali ya bajeti ili kujua wadau hawa wanataka kufanya nini na wapi ili kuepuka kufanya shughuli fulani ya maendeleo ina</w:t>
      </w:r>
      <w:r w:rsidR="007E7CB1">
        <w:rPr>
          <w:rFonts w:ascii="Tahoma" w:hAnsi="Tahoma" w:cs="Tahoma"/>
          <w:sz w:val="28"/>
          <w:szCs w:val="28"/>
        </w:rPr>
        <w:t>yofanana</w:t>
      </w:r>
      <w:r w:rsidRPr="009A20E2">
        <w:rPr>
          <w:rFonts w:ascii="Tahoma" w:hAnsi="Tahoma" w:cs="Tahoma"/>
          <w:sz w:val="28"/>
          <w:szCs w:val="28"/>
        </w:rPr>
        <w:t>.</w:t>
      </w:r>
    </w:p>
    <w:p w:rsidR="00902D79" w:rsidRPr="009A20E2" w:rsidRDefault="007E7DD9" w:rsidP="00594AEE">
      <w:pPr>
        <w:jc w:val="both"/>
        <w:rPr>
          <w:rFonts w:ascii="Tahoma" w:hAnsi="Tahoma" w:cs="Tahoma"/>
          <w:sz w:val="28"/>
          <w:szCs w:val="28"/>
        </w:rPr>
      </w:pPr>
      <w:r>
        <w:rPr>
          <w:rFonts w:ascii="Tahoma" w:hAnsi="Tahoma" w:cs="Tahoma"/>
          <w:sz w:val="28"/>
          <w:szCs w:val="28"/>
        </w:rPr>
        <w:t>Mada nyingine iliwasilishwa na n</w:t>
      </w:r>
      <w:r w:rsidR="00902D79" w:rsidRPr="009A20E2">
        <w:rPr>
          <w:rFonts w:ascii="Tahoma" w:hAnsi="Tahoma" w:cs="Tahoma"/>
          <w:sz w:val="28"/>
          <w:szCs w:val="28"/>
        </w:rPr>
        <w:t>dugu Optatus Otto, Mkufunzi kutoka katika chuo cha Utumishi wa Umma Sing</w:t>
      </w:r>
      <w:r>
        <w:rPr>
          <w:rFonts w:ascii="Tahoma" w:hAnsi="Tahoma" w:cs="Tahoma"/>
          <w:sz w:val="28"/>
          <w:szCs w:val="28"/>
        </w:rPr>
        <w:t>ida ilihusu</w:t>
      </w:r>
      <w:r w:rsidR="00902D79" w:rsidRPr="009A20E2">
        <w:rPr>
          <w:rFonts w:ascii="Tahoma" w:hAnsi="Tahoma" w:cs="Tahoma"/>
          <w:sz w:val="28"/>
          <w:szCs w:val="28"/>
        </w:rPr>
        <w:t xml:space="preserve"> Usimamizi wa Fedha za Halmashauri na Umuhimu w</w:t>
      </w:r>
      <w:r w:rsidR="00F639AF" w:rsidRPr="009A20E2">
        <w:rPr>
          <w:rFonts w:ascii="Tahoma" w:hAnsi="Tahoma" w:cs="Tahoma"/>
          <w:sz w:val="28"/>
          <w:szCs w:val="28"/>
        </w:rPr>
        <w:t xml:space="preserve">a Kusoma </w:t>
      </w:r>
      <w:r>
        <w:rPr>
          <w:rFonts w:ascii="Tahoma" w:hAnsi="Tahoma" w:cs="Tahoma"/>
          <w:sz w:val="28"/>
          <w:szCs w:val="28"/>
        </w:rPr>
        <w:t>Mapato na Matumizi</w:t>
      </w:r>
      <w:r w:rsidR="00902D79" w:rsidRPr="009A20E2">
        <w:rPr>
          <w:rFonts w:ascii="Tahoma" w:hAnsi="Tahoma" w:cs="Tahoma"/>
          <w:sz w:val="28"/>
          <w:szCs w:val="28"/>
        </w:rPr>
        <w:t>.</w:t>
      </w:r>
    </w:p>
    <w:p w:rsidR="00902D79" w:rsidRPr="009A20E2" w:rsidRDefault="007E7DD9" w:rsidP="00594AEE">
      <w:pPr>
        <w:jc w:val="both"/>
        <w:rPr>
          <w:rFonts w:ascii="Tahoma" w:hAnsi="Tahoma" w:cs="Tahoma"/>
          <w:sz w:val="28"/>
          <w:szCs w:val="28"/>
        </w:rPr>
      </w:pPr>
      <w:r>
        <w:rPr>
          <w:rFonts w:ascii="Tahoma" w:hAnsi="Tahoma" w:cs="Tahoma"/>
          <w:sz w:val="28"/>
          <w:szCs w:val="28"/>
        </w:rPr>
        <w:t>Mada hii ilihusu m</w:t>
      </w:r>
      <w:r w:rsidR="00902D79" w:rsidRPr="009A20E2">
        <w:rPr>
          <w:rFonts w:ascii="Tahoma" w:hAnsi="Tahoma" w:cs="Tahoma"/>
          <w:sz w:val="28"/>
          <w:szCs w:val="28"/>
        </w:rPr>
        <w:t>aandalizi ya bajeti</w:t>
      </w:r>
      <w:r>
        <w:rPr>
          <w:rFonts w:ascii="Tahoma" w:hAnsi="Tahoma" w:cs="Tahoma"/>
          <w:sz w:val="28"/>
          <w:szCs w:val="28"/>
        </w:rPr>
        <w:t xml:space="preserve"> kwa Halmashauri ambapo</w:t>
      </w:r>
      <w:r w:rsidR="00902D79" w:rsidRPr="009A20E2">
        <w:rPr>
          <w:rFonts w:ascii="Tahoma" w:hAnsi="Tahoma" w:cs="Tahoma"/>
          <w:sz w:val="28"/>
          <w:szCs w:val="28"/>
        </w:rPr>
        <w:t xml:space="preserve"> mchakato wa utayarishaji w</w:t>
      </w:r>
      <w:r>
        <w:rPr>
          <w:rFonts w:ascii="Tahoma" w:hAnsi="Tahoma" w:cs="Tahoma"/>
          <w:sz w:val="28"/>
          <w:szCs w:val="28"/>
        </w:rPr>
        <w:t>a bajeti katika Halmashari una</w:t>
      </w:r>
      <w:r w:rsidR="00902D79" w:rsidRPr="009A20E2">
        <w:rPr>
          <w:rFonts w:ascii="Tahoma" w:hAnsi="Tahoma" w:cs="Tahoma"/>
          <w:sz w:val="28"/>
          <w:szCs w:val="28"/>
        </w:rPr>
        <w:t>sisitiz</w:t>
      </w:r>
      <w:r>
        <w:rPr>
          <w:rFonts w:ascii="Tahoma" w:hAnsi="Tahoma" w:cs="Tahoma"/>
          <w:sz w:val="28"/>
          <w:szCs w:val="28"/>
        </w:rPr>
        <w:t>w</w:t>
      </w:r>
      <w:r w:rsidR="00902D79" w:rsidRPr="009A20E2">
        <w:rPr>
          <w:rFonts w:ascii="Tahoma" w:hAnsi="Tahoma" w:cs="Tahoma"/>
          <w:sz w:val="28"/>
          <w:szCs w:val="28"/>
        </w:rPr>
        <w:t>a kuwa</w:t>
      </w:r>
      <w:r>
        <w:rPr>
          <w:rFonts w:ascii="Tahoma" w:hAnsi="Tahoma" w:cs="Tahoma"/>
          <w:sz w:val="28"/>
          <w:szCs w:val="28"/>
        </w:rPr>
        <w:t xml:space="preserve"> ni </w:t>
      </w:r>
      <w:r w:rsidR="008F6703">
        <w:rPr>
          <w:rFonts w:ascii="Tahoma" w:hAnsi="Tahoma" w:cs="Tahoma"/>
          <w:sz w:val="28"/>
          <w:szCs w:val="28"/>
        </w:rPr>
        <w:t xml:space="preserve">suala </w:t>
      </w:r>
      <w:r w:rsidR="008F6703" w:rsidRPr="009A20E2">
        <w:rPr>
          <w:rFonts w:ascii="Tahoma" w:hAnsi="Tahoma" w:cs="Tahoma"/>
          <w:sz w:val="28"/>
          <w:szCs w:val="28"/>
        </w:rPr>
        <w:t>linahusu</w:t>
      </w:r>
      <w:r w:rsidR="00902D79" w:rsidRPr="009A20E2">
        <w:rPr>
          <w:rFonts w:ascii="Tahoma" w:hAnsi="Tahoma" w:cs="Tahoma"/>
          <w:sz w:val="28"/>
          <w:szCs w:val="28"/>
        </w:rPr>
        <w:t xml:space="preserve"> uongozi na utendaji kwa sababu uamuzi wa matumizi ya serikali ndio huweka wazi aina ya matumizi kwa kuzingatia vipaumb</w:t>
      </w:r>
      <w:r w:rsidR="008F6703">
        <w:rPr>
          <w:rFonts w:ascii="Tahoma" w:hAnsi="Tahoma" w:cs="Tahoma"/>
          <w:sz w:val="28"/>
          <w:szCs w:val="28"/>
        </w:rPr>
        <w:t>ele na sera za serikali hiyo na vile vile</w:t>
      </w:r>
      <w:r w:rsidR="00902D79" w:rsidRPr="009A20E2">
        <w:rPr>
          <w:rFonts w:ascii="Tahoma" w:hAnsi="Tahoma" w:cs="Tahoma"/>
          <w:sz w:val="28"/>
          <w:szCs w:val="28"/>
        </w:rPr>
        <w:t xml:space="preserve"> bajeti hutoa nafasi ya kuelewa msukumo halisi wa sera katika ngazi mbalimbali za serikali.</w:t>
      </w:r>
    </w:p>
    <w:p w:rsidR="00902D79" w:rsidRPr="009A20E2" w:rsidRDefault="00902D79" w:rsidP="00594AEE">
      <w:pPr>
        <w:jc w:val="both"/>
        <w:rPr>
          <w:rFonts w:ascii="Tahoma" w:hAnsi="Tahoma" w:cs="Tahoma"/>
          <w:sz w:val="28"/>
          <w:szCs w:val="28"/>
        </w:rPr>
      </w:pPr>
      <w:r w:rsidRPr="009A20E2">
        <w:rPr>
          <w:rFonts w:ascii="Tahoma" w:hAnsi="Tahoma" w:cs="Tahoma"/>
          <w:sz w:val="28"/>
          <w:szCs w:val="28"/>
        </w:rPr>
        <w:t>Katika maada hii vilibainishwa vyanzo vikubwa vya mapato kwenye Halmashauri ambavyo ni</w:t>
      </w:r>
      <w:r w:rsidR="009F3C34">
        <w:rPr>
          <w:rFonts w:ascii="Tahoma" w:hAnsi="Tahoma" w:cs="Tahoma"/>
          <w:sz w:val="28"/>
          <w:szCs w:val="28"/>
        </w:rPr>
        <w:t xml:space="preserve">: </w:t>
      </w:r>
      <w:r w:rsidRPr="009A20E2">
        <w:rPr>
          <w:rFonts w:ascii="Tahoma" w:hAnsi="Tahoma" w:cs="Tahoma"/>
          <w:sz w:val="28"/>
          <w:szCs w:val="28"/>
        </w:rPr>
        <w:t xml:space="preserve"> ruzuku kutoka serikali kuu, mapato ya ndani ya Halmashauri, Fedha za wahisani, mikopo toka taasisi za kifedha, michango ya wananchi, taasisi za hiari na nguvu kazi ya wananchi.</w:t>
      </w:r>
    </w:p>
    <w:p w:rsidR="00902D79" w:rsidRPr="009A20E2" w:rsidRDefault="00902D79" w:rsidP="00594AEE">
      <w:pPr>
        <w:jc w:val="both"/>
        <w:rPr>
          <w:rFonts w:ascii="Tahoma" w:hAnsi="Tahoma" w:cs="Tahoma"/>
          <w:sz w:val="28"/>
          <w:szCs w:val="28"/>
        </w:rPr>
      </w:pPr>
      <w:r w:rsidRPr="009A20E2">
        <w:rPr>
          <w:rFonts w:ascii="Tahoma" w:hAnsi="Tahoma" w:cs="Tahoma"/>
          <w:sz w:val="28"/>
          <w:szCs w:val="28"/>
        </w:rPr>
        <w:t xml:space="preserve">Pia yalianishwa madhumuni ya bajeti ya Halmashauri ambapo bajeti ilitajwa kama chombo cha kutoa habari kwa serikali kuu zihusuzo mipango </w:t>
      </w:r>
      <w:r w:rsidRPr="009A20E2">
        <w:rPr>
          <w:rFonts w:ascii="Tahoma" w:hAnsi="Tahoma" w:cs="Tahoma"/>
          <w:sz w:val="28"/>
          <w:szCs w:val="28"/>
        </w:rPr>
        <w:lastRenderedPageBreak/>
        <w:t>ya kitaifa na pia hutumika kama chombo cha usimamizi na utawala kinachotoa mw</w:t>
      </w:r>
      <w:r w:rsidR="008F6703">
        <w:rPr>
          <w:rFonts w:ascii="Tahoma" w:hAnsi="Tahoma" w:cs="Tahoma"/>
          <w:sz w:val="28"/>
          <w:szCs w:val="28"/>
        </w:rPr>
        <w:t xml:space="preserve">elekeo wa mapato na vipaumbele </w:t>
      </w:r>
      <w:r w:rsidRPr="009A20E2">
        <w:rPr>
          <w:rFonts w:ascii="Tahoma" w:hAnsi="Tahoma" w:cs="Tahoma"/>
          <w:sz w:val="28"/>
          <w:szCs w:val="28"/>
        </w:rPr>
        <w:t>vya Halmashauri.</w:t>
      </w:r>
    </w:p>
    <w:p w:rsidR="00902D79" w:rsidRPr="009A20E2" w:rsidRDefault="008F6703" w:rsidP="00594AEE">
      <w:pPr>
        <w:jc w:val="both"/>
        <w:rPr>
          <w:rFonts w:ascii="Tahoma" w:hAnsi="Tahoma" w:cs="Tahoma"/>
          <w:sz w:val="28"/>
          <w:szCs w:val="28"/>
        </w:rPr>
      </w:pPr>
      <w:r>
        <w:rPr>
          <w:rFonts w:ascii="Tahoma" w:hAnsi="Tahoma" w:cs="Tahoma"/>
          <w:sz w:val="28"/>
          <w:szCs w:val="28"/>
        </w:rPr>
        <w:t xml:space="preserve"> Vile vile katika mada hii yaligusiwa </w:t>
      </w:r>
      <w:r w:rsidR="00902D79" w:rsidRPr="009A20E2">
        <w:rPr>
          <w:rFonts w:ascii="Tahoma" w:hAnsi="Tahoma" w:cs="Tahoma"/>
          <w:sz w:val="28"/>
          <w:szCs w:val="28"/>
        </w:rPr>
        <w:t>mambo ya kuzingatia  katika uandaaji wa bajeti ambayo yalitajwa mambo kadhaa kama vile: mpango wa mwaka unaonesha kwa ufasaha huduma zitakazogharamiwa kwa ujumla wake au kwa sekta fulani, mpango  mkakati wa maendeleo  wa kati wa miaka mitano na ilani ya chama tawala.</w:t>
      </w:r>
    </w:p>
    <w:p w:rsidR="00902D79" w:rsidRPr="009A20E2" w:rsidRDefault="008F6703" w:rsidP="00594AEE">
      <w:pPr>
        <w:jc w:val="both"/>
        <w:rPr>
          <w:rFonts w:ascii="Tahoma" w:hAnsi="Tahoma" w:cs="Tahoma"/>
          <w:sz w:val="28"/>
          <w:szCs w:val="28"/>
        </w:rPr>
      </w:pPr>
      <w:r>
        <w:rPr>
          <w:rFonts w:ascii="Tahoma" w:hAnsi="Tahoma" w:cs="Tahoma"/>
          <w:sz w:val="28"/>
          <w:szCs w:val="28"/>
        </w:rPr>
        <w:t xml:space="preserve">Suala jingine </w:t>
      </w:r>
      <w:r w:rsidR="00902D79" w:rsidRPr="009A20E2">
        <w:rPr>
          <w:rFonts w:ascii="Tahoma" w:hAnsi="Tahoma" w:cs="Tahoma"/>
          <w:sz w:val="28"/>
          <w:szCs w:val="28"/>
        </w:rPr>
        <w:t>lili</w:t>
      </w:r>
      <w:r>
        <w:rPr>
          <w:rFonts w:ascii="Tahoma" w:hAnsi="Tahoma" w:cs="Tahoma"/>
          <w:sz w:val="28"/>
          <w:szCs w:val="28"/>
        </w:rPr>
        <w:t>logusiwa lilikuwa ni</w:t>
      </w:r>
      <w:r w:rsidR="00902D79" w:rsidRPr="009A20E2">
        <w:rPr>
          <w:rFonts w:ascii="Tahoma" w:hAnsi="Tahoma" w:cs="Tahoma"/>
          <w:sz w:val="28"/>
          <w:szCs w:val="28"/>
        </w:rPr>
        <w:t xml:space="preserve"> usimamizi wa fedha ambapo; madiwani</w:t>
      </w:r>
      <w:r w:rsidR="009F3C34">
        <w:rPr>
          <w:rFonts w:ascii="Tahoma" w:hAnsi="Tahoma" w:cs="Tahoma"/>
          <w:sz w:val="28"/>
          <w:szCs w:val="28"/>
        </w:rPr>
        <w:t xml:space="preserve"> </w:t>
      </w:r>
      <w:r w:rsidR="00902D79" w:rsidRPr="009A20E2">
        <w:rPr>
          <w:rFonts w:ascii="Tahoma" w:hAnsi="Tahoma" w:cs="Tahoma"/>
          <w:sz w:val="28"/>
          <w:szCs w:val="28"/>
        </w:rPr>
        <w:t>(uongozi wa kisiasa), watendaji na uongozi wa vituo walitajwa kuwa ndio wasimamizi. Na pia yalibainishwa mahitaji katika kuwepo kwa usimamizi wa fedha kama vile: malengo ya kisiasa na kusudi mahususi, shughuli za kufanikisha utendaji wa makusudi na malengo, taratibu za kufuatilia na kupima utekelezaji wa malengo, mfumo wa sheria na kanuni za fedha na kufanyika kwa mikutano na maoni ya wananchi.</w:t>
      </w:r>
    </w:p>
    <w:p w:rsidR="00902D79" w:rsidRPr="009A20E2" w:rsidRDefault="00902D79" w:rsidP="00594AEE">
      <w:pPr>
        <w:jc w:val="both"/>
        <w:rPr>
          <w:rFonts w:ascii="Tahoma" w:hAnsi="Tahoma" w:cs="Tahoma"/>
          <w:sz w:val="28"/>
          <w:szCs w:val="28"/>
        </w:rPr>
      </w:pPr>
      <w:r w:rsidRPr="009A20E2">
        <w:rPr>
          <w:rFonts w:ascii="Tahoma" w:hAnsi="Tahoma" w:cs="Tahoma"/>
          <w:sz w:val="28"/>
          <w:szCs w:val="28"/>
        </w:rPr>
        <w:t>Aidha yalibainishwa masharti ya usimamizi wa fedha za Halmashauri kama vile: kuzingatia mipaka wazi kati ya wajibu wa wanasiasa na wataalam, kutambuliwa na kuheshimiana kwa uongozi wa kisiasa na kiutawala na wataalam waoneshe  umahiri wao kupitia timu ya menejimenti katika kutimiza, kuheshimu na kutekeleza malengo na matarajio yaliyowekwa.</w:t>
      </w:r>
    </w:p>
    <w:p w:rsidR="00902D79" w:rsidRPr="009A20E2" w:rsidRDefault="008F6703" w:rsidP="00594AEE">
      <w:pPr>
        <w:jc w:val="both"/>
        <w:rPr>
          <w:rFonts w:ascii="Tahoma" w:hAnsi="Tahoma" w:cs="Tahoma"/>
          <w:sz w:val="28"/>
          <w:szCs w:val="28"/>
        </w:rPr>
      </w:pPr>
      <w:r>
        <w:rPr>
          <w:rFonts w:ascii="Tahoma" w:hAnsi="Tahoma" w:cs="Tahoma"/>
          <w:sz w:val="28"/>
          <w:szCs w:val="28"/>
        </w:rPr>
        <w:t xml:space="preserve">Pia ziligusiwa </w:t>
      </w:r>
      <w:r w:rsidR="00902D79" w:rsidRPr="009A20E2">
        <w:rPr>
          <w:rFonts w:ascii="Tahoma" w:hAnsi="Tahoma" w:cs="Tahoma"/>
          <w:sz w:val="28"/>
          <w:szCs w:val="28"/>
        </w:rPr>
        <w:t>sababu za migogoro ya kif</w:t>
      </w:r>
      <w:r>
        <w:rPr>
          <w:rFonts w:ascii="Tahoma" w:hAnsi="Tahoma" w:cs="Tahoma"/>
          <w:sz w:val="28"/>
          <w:szCs w:val="28"/>
        </w:rPr>
        <w:t>edha ambapo yafuatayo yalitajwa kuchangia jambo hili; u</w:t>
      </w:r>
      <w:r w:rsidR="00902D79" w:rsidRPr="009A20E2">
        <w:rPr>
          <w:rFonts w:ascii="Tahoma" w:hAnsi="Tahoma" w:cs="Tahoma"/>
          <w:sz w:val="28"/>
          <w:szCs w:val="28"/>
        </w:rPr>
        <w:t>kosefu wa nidhamu na usimamizi mbaya wa fedha, uongozi mbaya wa kisiasa ambao huathiri ari ya wfanyakazi na sababu zitokanazo na kupungua kwa mapato halisi zisababishwayo na majanga ya asili, kuingiliwa kisiasa, ukosefu wa ushirikiano katika ngazi za jamii na takwimu zisizo sahihi zilizotumiwa wakati wa kuandaa bajeti.</w:t>
      </w:r>
    </w:p>
    <w:p w:rsidR="00902D79" w:rsidRPr="009A20E2" w:rsidRDefault="008F6703" w:rsidP="00594AEE">
      <w:pPr>
        <w:jc w:val="both"/>
        <w:rPr>
          <w:rFonts w:ascii="Tahoma" w:hAnsi="Tahoma" w:cs="Tahoma"/>
          <w:sz w:val="28"/>
          <w:szCs w:val="28"/>
        </w:rPr>
      </w:pPr>
      <w:r>
        <w:rPr>
          <w:rFonts w:ascii="Tahoma" w:hAnsi="Tahoma" w:cs="Tahoma"/>
          <w:sz w:val="28"/>
          <w:szCs w:val="28"/>
        </w:rPr>
        <w:t>Yalitajwa mambo</w:t>
      </w:r>
      <w:r w:rsidR="00902D79" w:rsidRPr="009A20E2">
        <w:rPr>
          <w:rFonts w:ascii="Tahoma" w:hAnsi="Tahoma" w:cs="Tahoma"/>
          <w:sz w:val="28"/>
          <w:szCs w:val="28"/>
        </w:rPr>
        <w:t xml:space="preserve"> ya kukabili mgogoro mkubwa wa fedha ikiwa ni pamoja kuunda kikosi kazi cha kushughulik</w:t>
      </w:r>
      <w:r w:rsidR="009F3C34">
        <w:rPr>
          <w:rFonts w:ascii="Tahoma" w:hAnsi="Tahoma" w:cs="Tahoma"/>
          <w:sz w:val="28"/>
          <w:szCs w:val="28"/>
        </w:rPr>
        <w:t xml:space="preserve">ia mgogoro, kubaini chanzo cha </w:t>
      </w:r>
      <w:r w:rsidR="00902D79" w:rsidRPr="009A20E2">
        <w:rPr>
          <w:rFonts w:ascii="Tahoma" w:hAnsi="Tahoma" w:cs="Tahoma"/>
          <w:sz w:val="28"/>
          <w:szCs w:val="28"/>
        </w:rPr>
        <w:t>matatizo ya kifedha, kutoa mapendekezo ya kurekebisha hali iliyopo, Halmashauri kuijadili bajeti upya na kuthamini taratibu za utayarishaji bajeti na maelezo yatolewayo na menejimenti., kutayarisha mpango wa fedha wa muda mrefu na kuongeza stadi za usimamizi wa fedha.</w:t>
      </w:r>
    </w:p>
    <w:p w:rsidR="00902D79" w:rsidRPr="009A20E2" w:rsidRDefault="00902D79" w:rsidP="00594AEE">
      <w:pPr>
        <w:jc w:val="both"/>
        <w:rPr>
          <w:rFonts w:ascii="Tahoma" w:hAnsi="Tahoma" w:cs="Tahoma"/>
          <w:sz w:val="28"/>
          <w:szCs w:val="28"/>
        </w:rPr>
      </w:pPr>
    </w:p>
    <w:p w:rsidR="00902D79" w:rsidRPr="009A20E2" w:rsidRDefault="00902D79" w:rsidP="00594AEE">
      <w:pPr>
        <w:jc w:val="both"/>
        <w:rPr>
          <w:rFonts w:ascii="Tahoma" w:hAnsi="Tahoma" w:cs="Tahoma"/>
          <w:sz w:val="28"/>
          <w:szCs w:val="28"/>
        </w:rPr>
      </w:pPr>
    </w:p>
    <w:p w:rsidR="00902D79" w:rsidRPr="009A20E2" w:rsidRDefault="007E7CB1" w:rsidP="00594AEE">
      <w:pPr>
        <w:jc w:val="both"/>
        <w:rPr>
          <w:rFonts w:ascii="Tahoma" w:hAnsi="Tahoma" w:cs="Tahoma"/>
          <w:sz w:val="28"/>
          <w:szCs w:val="28"/>
        </w:rPr>
      </w:pPr>
      <w:r>
        <w:rPr>
          <w:rFonts w:ascii="Tahoma" w:hAnsi="Tahoma" w:cs="Tahoma"/>
          <w:sz w:val="28"/>
          <w:szCs w:val="28"/>
        </w:rPr>
        <w:t>Jafari Abdallah aliwasilisha mada ya tatu iliyohusu</w:t>
      </w:r>
      <w:r w:rsidR="00902D79" w:rsidRPr="009A20E2">
        <w:rPr>
          <w:rFonts w:ascii="Tahoma" w:hAnsi="Tahoma" w:cs="Tahoma"/>
          <w:sz w:val="28"/>
          <w:szCs w:val="28"/>
        </w:rPr>
        <w:t xml:space="preserve"> manunuzi ya</w:t>
      </w:r>
      <w:r>
        <w:rPr>
          <w:rFonts w:ascii="Tahoma" w:hAnsi="Tahoma" w:cs="Tahoma"/>
          <w:sz w:val="28"/>
          <w:szCs w:val="28"/>
        </w:rPr>
        <w:t xml:space="preserve"> umma katika serikali za mitaa na </w:t>
      </w:r>
      <w:r w:rsidR="00902D79" w:rsidRPr="009A20E2">
        <w:rPr>
          <w:rFonts w:ascii="Tahoma" w:hAnsi="Tahoma" w:cs="Tahoma"/>
          <w:sz w:val="28"/>
          <w:szCs w:val="28"/>
        </w:rPr>
        <w:t xml:space="preserve"> kubainisha kuwa sheria ya manunuzi ya umma kwenye serikali za mitaa imegawanyika kwenye maeneo manne aliyoyataja kuwa ni: Manunuzi ya vifaa mfano ununuzi wa magari, manunuzi ya kazi za wakandarasi mfano ujenzi wa miundombinu wa madaraja,</w:t>
      </w:r>
      <w:r w:rsidR="009F3C34">
        <w:rPr>
          <w:rFonts w:ascii="Tahoma" w:hAnsi="Tahoma" w:cs="Tahoma"/>
          <w:sz w:val="28"/>
          <w:szCs w:val="28"/>
        </w:rPr>
        <w:t xml:space="preserve"> </w:t>
      </w:r>
      <w:r w:rsidR="00902D79" w:rsidRPr="009A20E2">
        <w:rPr>
          <w:rFonts w:ascii="Tahoma" w:hAnsi="Tahoma" w:cs="Tahoma"/>
          <w:sz w:val="28"/>
          <w:szCs w:val="28"/>
        </w:rPr>
        <w:t>manunuzi ya huduma ambazo si za ushauri wa kitaalam mfano ununuzi wa chakula na manunuzi ya ushauri wa kitaalam mfano mafunzo ambapo mwishoni zao lake huwa ni taarifa/ripoti.</w:t>
      </w:r>
    </w:p>
    <w:p w:rsidR="00902D79" w:rsidRPr="009A20E2" w:rsidRDefault="007E7CB1" w:rsidP="00594AEE">
      <w:pPr>
        <w:jc w:val="both"/>
        <w:rPr>
          <w:rFonts w:ascii="Tahoma" w:hAnsi="Tahoma" w:cs="Tahoma"/>
          <w:sz w:val="28"/>
          <w:szCs w:val="28"/>
        </w:rPr>
      </w:pPr>
      <w:r>
        <w:rPr>
          <w:rFonts w:ascii="Tahoma" w:hAnsi="Tahoma" w:cs="Tahoma"/>
          <w:sz w:val="28"/>
          <w:szCs w:val="28"/>
        </w:rPr>
        <w:t>Zipo</w:t>
      </w:r>
      <w:r w:rsidR="00902D79" w:rsidRPr="009A20E2">
        <w:rPr>
          <w:rFonts w:ascii="Tahoma" w:hAnsi="Tahoma" w:cs="Tahoma"/>
          <w:sz w:val="28"/>
          <w:szCs w:val="28"/>
        </w:rPr>
        <w:t xml:space="preserve"> sheria na kanuni za manunuzi ya umma katika serikal</w:t>
      </w:r>
      <w:r>
        <w:rPr>
          <w:rFonts w:ascii="Tahoma" w:hAnsi="Tahoma" w:cs="Tahoma"/>
          <w:sz w:val="28"/>
          <w:szCs w:val="28"/>
        </w:rPr>
        <w:t xml:space="preserve">i za mitaa ambapo Jafari alizitaja kuwa </w:t>
      </w:r>
      <w:r w:rsidR="00902D79" w:rsidRPr="009A20E2">
        <w:rPr>
          <w:rFonts w:ascii="Tahoma" w:hAnsi="Tahoma" w:cs="Tahoma"/>
          <w:sz w:val="28"/>
          <w:szCs w:val="28"/>
        </w:rPr>
        <w:t xml:space="preserve"> ni sheria ya manunuzi ya umma ya mwaka 2011, kanuni ya manunuzi ya umma ya ununuzi wa vifaa, huduma, kazi za wakandarasi na uuzaji wa mali za Halmashauri ya mwaka 2013 ambapo tuliambiwa zipo mbili moja ni ya ununuzi wa vifaa na nyingine ni ya  ununuzi wa ushauri wa kitaalam, kanuni ya manunuzi ya umma na  uanziswajii na uendeshaji wa Bodi ya zabuni katika serikali za mitaa ya mwaka 2014 na ile ya marekebisho ya manunuzi ya umma ya mwaka 2016.</w:t>
      </w:r>
    </w:p>
    <w:p w:rsidR="00902D79" w:rsidRPr="009A20E2" w:rsidRDefault="00902D79" w:rsidP="00594AEE">
      <w:pPr>
        <w:jc w:val="both"/>
        <w:rPr>
          <w:rFonts w:ascii="Tahoma" w:hAnsi="Tahoma" w:cs="Tahoma"/>
          <w:sz w:val="28"/>
          <w:szCs w:val="28"/>
        </w:rPr>
      </w:pPr>
      <w:r w:rsidRPr="009A20E2">
        <w:rPr>
          <w:rFonts w:ascii="Tahoma" w:hAnsi="Tahoma" w:cs="Tahoma"/>
          <w:sz w:val="28"/>
          <w:szCs w:val="28"/>
        </w:rPr>
        <w:t>Mkufunzi aliainisha pia msingi wa manunuzi ya umma unaowataja wakuu wa idara, vitengo pamoja na watumishi wengine , Afisa masuuli, wajumbe wa bodi ya zabuni pamoja na wajumbe wa kamati ya fedha, uongozi na mipango kuwa wanapaswa kuongozwa na misingi ifutayo: kuhakikisha panakuwepo thamani pamoja na ufanisi wa matumizi ya fedha za umma katika utekelezaji wa miradi mbalimbali, kutoa nafasi sawa ya ushindani baina ya waombaji wa zabuni mbalimbali, kutoa kipaumbele kwa wazalishaji na wakandarasi wa ndani na kuweka mbele suala la uadilifu, uwajibikaji pamoja na uwazi katika michakato ya manunuzi.</w:t>
      </w:r>
    </w:p>
    <w:p w:rsidR="00902D79" w:rsidRPr="009A20E2" w:rsidRDefault="00902D79" w:rsidP="00594AEE">
      <w:pPr>
        <w:jc w:val="both"/>
        <w:rPr>
          <w:rFonts w:ascii="Tahoma" w:hAnsi="Tahoma" w:cs="Tahoma"/>
          <w:sz w:val="28"/>
          <w:szCs w:val="28"/>
        </w:rPr>
      </w:pPr>
      <w:r w:rsidRPr="009A20E2">
        <w:rPr>
          <w:rFonts w:ascii="Tahoma" w:hAnsi="Tahoma" w:cs="Tahoma"/>
          <w:sz w:val="28"/>
          <w:szCs w:val="28"/>
        </w:rPr>
        <w:t>Ulitajwa muundo wa manunuzi kwa mujibu wa sheria ya manunu</w:t>
      </w:r>
      <w:r w:rsidR="009F3C34">
        <w:rPr>
          <w:rFonts w:ascii="Tahoma" w:hAnsi="Tahoma" w:cs="Tahoma"/>
          <w:sz w:val="28"/>
          <w:szCs w:val="28"/>
        </w:rPr>
        <w:t>zi yamwaka 2011 kuwa ni: Afisa M</w:t>
      </w:r>
      <w:r w:rsidRPr="009A20E2">
        <w:rPr>
          <w:rFonts w:ascii="Tahoma" w:hAnsi="Tahoma" w:cs="Tahoma"/>
          <w:sz w:val="28"/>
          <w:szCs w:val="28"/>
        </w:rPr>
        <w:t>asuuli</w:t>
      </w:r>
      <w:r w:rsidR="007E7CB1">
        <w:rPr>
          <w:rFonts w:ascii="Tahoma" w:hAnsi="Tahoma" w:cs="Tahoma"/>
          <w:sz w:val="28"/>
          <w:szCs w:val="28"/>
        </w:rPr>
        <w:t xml:space="preserve"> </w:t>
      </w:r>
      <w:r w:rsidRPr="009A20E2">
        <w:rPr>
          <w:rFonts w:ascii="Tahoma" w:hAnsi="Tahoma" w:cs="Tahoma"/>
          <w:sz w:val="28"/>
          <w:szCs w:val="28"/>
        </w:rPr>
        <w:t>(Mkurugenzi), Kitengo cha manunuzi, timu ya tathmini, bodi ya zabuni, idara nunuzi</w:t>
      </w:r>
      <w:r w:rsidR="007E7CB1">
        <w:rPr>
          <w:rFonts w:ascii="Tahoma" w:hAnsi="Tahoma" w:cs="Tahoma"/>
          <w:sz w:val="28"/>
          <w:szCs w:val="28"/>
        </w:rPr>
        <w:t xml:space="preserve"> (user department) na Kamati ya Fedha, Uongozi na M</w:t>
      </w:r>
      <w:r w:rsidRPr="009A20E2">
        <w:rPr>
          <w:rFonts w:ascii="Tahoma" w:hAnsi="Tahoma" w:cs="Tahoma"/>
          <w:sz w:val="28"/>
          <w:szCs w:val="28"/>
        </w:rPr>
        <w:t>ipango.</w:t>
      </w:r>
    </w:p>
    <w:p w:rsidR="003B2692" w:rsidRDefault="007E7CB1" w:rsidP="00594AEE">
      <w:pPr>
        <w:jc w:val="both"/>
        <w:rPr>
          <w:rFonts w:ascii="Tahoma" w:hAnsi="Tahoma" w:cs="Tahoma"/>
          <w:sz w:val="28"/>
          <w:szCs w:val="28"/>
        </w:rPr>
      </w:pPr>
      <w:r>
        <w:rPr>
          <w:rFonts w:ascii="Tahoma" w:hAnsi="Tahoma" w:cs="Tahoma"/>
          <w:sz w:val="28"/>
          <w:szCs w:val="28"/>
        </w:rPr>
        <w:lastRenderedPageBreak/>
        <w:t xml:space="preserve">Mada hii ilisisitiza </w:t>
      </w:r>
      <w:r w:rsidR="00902D79" w:rsidRPr="009A20E2">
        <w:rPr>
          <w:rFonts w:ascii="Tahoma" w:hAnsi="Tahoma" w:cs="Tahoma"/>
          <w:sz w:val="28"/>
          <w:szCs w:val="28"/>
        </w:rPr>
        <w:t>kila chombo kilichota</w:t>
      </w:r>
      <w:r>
        <w:rPr>
          <w:rFonts w:ascii="Tahoma" w:hAnsi="Tahoma" w:cs="Tahoma"/>
          <w:sz w:val="28"/>
          <w:szCs w:val="28"/>
        </w:rPr>
        <w:t>jwa hapo juu ku</w:t>
      </w:r>
      <w:r w:rsidR="00902D79" w:rsidRPr="009A20E2">
        <w:rPr>
          <w:rFonts w:ascii="Tahoma" w:hAnsi="Tahoma" w:cs="Tahoma"/>
          <w:sz w:val="28"/>
          <w:szCs w:val="28"/>
        </w:rPr>
        <w:t>fanya kazi kwa kujitegemea bila kuingiliwa na chombo kingine na ikitokea migongano ya kiutendaji baina ya chombo kimoja na kingine sheria hii ya mwaka 2011 inaweka utaratibu wa kuondoa migongano.</w:t>
      </w:r>
    </w:p>
    <w:p w:rsidR="003B2692" w:rsidRDefault="003B2692" w:rsidP="00594AEE">
      <w:pPr>
        <w:jc w:val="both"/>
        <w:rPr>
          <w:rFonts w:ascii="Tahoma" w:hAnsi="Tahoma" w:cs="Tahoma"/>
          <w:sz w:val="28"/>
          <w:szCs w:val="28"/>
        </w:rPr>
      </w:pPr>
      <w:r>
        <w:rPr>
          <w:rFonts w:ascii="Tahoma" w:hAnsi="Tahoma" w:cs="Tahoma"/>
          <w:sz w:val="28"/>
          <w:szCs w:val="28"/>
        </w:rPr>
        <w:t>Zilitajwa</w:t>
      </w:r>
      <w:r w:rsidR="00902D79" w:rsidRPr="009A20E2">
        <w:rPr>
          <w:rFonts w:ascii="Tahoma" w:hAnsi="Tahoma" w:cs="Tahoma"/>
          <w:sz w:val="28"/>
          <w:szCs w:val="28"/>
        </w:rPr>
        <w:t xml:space="preserve"> hatua na taratibu za mchakato wa manunuzi kwa njia ya </w:t>
      </w:r>
      <w:r>
        <w:rPr>
          <w:rFonts w:ascii="Tahoma" w:hAnsi="Tahoma" w:cs="Tahoma"/>
          <w:sz w:val="28"/>
          <w:szCs w:val="28"/>
        </w:rPr>
        <w:t>zabuni kuwa ni</w:t>
      </w:r>
      <w:r w:rsidR="00902D79" w:rsidRPr="009A20E2">
        <w:rPr>
          <w:rFonts w:ascii="Tahoma" w:hAnsi="Tahoma" w:cs="Tahoma"/>
          <w:sz w:val="28"/>
          <w:szCs w:val="28"/>
        </w:rPr>
        <w:t xml:space="preserve"> kuwepo kwa mpango wa manunuzi ulioidhinishwa na kamati ya fedha, uongozi na mipango, ujenzi au vifaa vinavyotakiwa kununuliwa viwepo kwenye mpango wa manunuzi ulioidhinishwa, kuwepo kwa tangazo la jumla kuhusu zabuni zote za mwaka zitakazotolewa na Halmashauri, uandaji wa michoro, makisio ya kiuhandisi, hadidu za rejea na vipimo “specification” kutoka kwa idara nunuzi, kitengo cha manunuzi kuomba idhini ya mchakato wa manunuzi kwenye zabuni na bodi ya zabuni kuidhi</w:t>
      </w:r>
      <w:r>
        <w:rPr>
          <w:rFonts w:ascii="Tahoma" w:hAnsi="Tahoma" w:cs="Tahoma"/>
          <w:sz w:val="28"/>
          <w:szCs w:val="28"/>
        </w:rPr>
        <w:t>nisha kitabu cha Bodi ya zabuni.</w:t>
      </w:r>
    </w:p>
    <w:p w:rsidR="00B61902" w:rsidRPr="009A20E2" w:rsidRDefault="003B2692" w:rsidP="00594AEE">
      <w:pPr>
        <w:jc w:val="both"/>
        <w:rPr>
          <w:rFonts w:ascii="Tahoma" w:hAnsi="Tahoma" w:cs="Tahoma"/>
          <w:sz w:val="28"/>
          <w:szCs w:val="28"/>
        </w:rPr>
      </w:pPr>
      <w:r>
        <w:rPr>
          <w:rFonts w:ascii="Tahoma" w:hAnsi="Tahoma" w:cs="Tahoma"/>
          <w:sz w:val="28"/>
          <w:szCs w:val="28"/>
        </w:rPr>
        <w:t>Pia</w:t>
      </w:r>
      <w:r w:rsidR="00902D79" w:rsidRPr="009A20E2">
        <w:rPr>
          <w:rFonts w:ascii="Tahoma" w:hAnsi="Tahoma" w:cs="Tahoma"/>
          <w:sz w:val="28"/>
          <w:szCs w:val="28"/>
        </w:rPr>
        <w:t xml:space="preserve"> kitengo cha manunuzi kupendekeza wajumbe wa  timu ya tathmini, mkurugenzi awaandikie barua ya uteuzi wajumbe wa timu ya tathmini, timu ya tathmini kufanya kazi ya tathmini kwa kuzingatia mwongozo wa tathmini uliotolewa PPRA, Timu ya tathmini kuwasilisha taarifa yake ya tathmini kwa kitengo cha manunuzi, kitengo cha manunuzi kupitia taarifa hiyo na kufanya marekebisho na kisha kuiwasilisha kwenye bodi ya zabuni na bodi ya zabuni itaiwasilisha kwa mkurugenzi  ambae nae ataiwasilisha kwenye kamati ya fedha, uongozi na mipango. Mkurugenzi atawaandikia barua  ya kushindwa zabuni  wale wote waliokosa zabuni  na kwa yule aliyeshinda mkurugenzi atmwandikia barua ya kushinda zabuni(letter of acceptance), kitengo cha manunuzi kitaandaa mkataba , mwanasheria wa Halmashauri atapitia mkataba usiozidi biliono moja na kwa ule unaokuwa zaidi ya hiyo utapaswa kupelekwa kwa mwanasheria mkuu wa serikali kupitiwa.Mwisho kitengo cha manunuzi</w:t>
      </w:r>
      <w:r w:rsidR="009F3C34">
        <w:rPr>
          <w:rFonts w:ascii="Tahoma" w:hAnsi="Tahoma" w:cs="Tahoma"/>
          <w:sz w:val="28"/>
          <w:szCs w:val="28"/>
        </w:rPr>
        <w:t xml:space="preserve"> kinapaswa ku</w:t>
      </w:r>
      <w:r w:rsidR="00902D79" w:rsidRPr="009A20E2">
        <w:rPr>
          <w:rFonts w:ascii="Tahoma" w:hAnsi="Tahoma" w:cs="Tahoma"/>
          <w:sz w:val="28"/>
          <w:szCs w:val="28"/>
        </w:rPr>
        <w:t xml:space="preserve">andaa sherehe </w:t>
      </w:r>
      <w:r w:rsidR="00A50758" w:rsidRPr="009A20E2">
        <w:rPr>
          <w:rFonts w:ascii="Tahoma" w:hAnsi="Tahoma" w:cs="Tahoma"/>
          <w:sz w:val="28"/>
          <w:szCs w:val="28"/>
        </w:rPr>
        <w:t>za kusaini mkataba.</w:t>
      </w:r>
      <w:r w:rsidR="00D2054D" w:rsidRPr="009A20E2">
        <w:rPr>
          <w:rFonts w:ascii="Tahoma" w:hAnsi="Tahoma" w:cs="Tahoma"/>
          <w:sz w:val="28"/>
          <w:szCs w:val="28"/>
        </w:rPr>
        <w:t xml:space="preserve">  </w:t>
      </w:r>
    </w:p>
    <w:p w:rsidR="00B61902" w:rsidRPr="009A20E2" w:rsidRDefault="003B2692" w:rsidP="00594AEE">
      <w:pPr>
        <w:jc w:val="both"/>
        <w:rPr>
          <w:rFonts w:ascii="Tahoma" w:hAnsi="Tahoma" w:cs="Tahoma"/>
          <w:sz w:val="28"/>
          <w:szCs w:val="28"/>
        </w:rPr>
      </w:pPr>
      <w:r>
        <w:rPr>
          <w:rFonts w:ascii="Tahoma" w:hAnsi="Tahoma" w:cs="Tahoma"/>
          <w:sz w:val="28"/>
          <w:szCs w:val="28"/>
        </w:rPr>
        <w:t xml:space="preserve"> Mada nyingine ilikuwa ni Uendeshaji wa </w:t>
      </w:r>
      <w:r w:rsidR="00B61902" w:rsidRPr="009A20E2">
        <w:rPr>
          <w:rFonts w:ascii="Tahoma" w:hAnsi="Tahoma" w:cs="Tahoma"/>
          <w:sz w:val="28"/>
          <w:szCs w:val="28"/>
        </w:rPr>
        <w:t xml:space="preserve">Mikutano ya Halmashauri na Ngazi za chini (Kata na vijiji/ mitaa) ilitolewa na Muwasilishaji, mkufunzi toka chuo chuo cha </w:t>
      </w:r>
      <w:r>
        <w:rPr>
          <w:rFonts w:ascii="Tahoma" w:hAnsi="Tahoma" w:cs="Tahoma"/>
          <w:sz w:val="28"/>
          <w:szCs w:val="28"/>
        </w:rPr>
        <w:t xml:space="preserve">utumishi wa umma Singida, </w:t>
      </w:r>
      <w:r w:rsidR="00B61902" w:rsidRPr="009A20E2">
        <w:rPr>
          <w:rFonts w:ascii="Tahoma" w:hAnsi="Tahoma" w:cs="Tahoma"/>
          <w:sz w:val="28"/>
          <w:szCs w:val="28"/>
        </w:rPr>
        <w:t xml:space="preserve">Albert Kusoga. </w:t>
      </w:r>
    </w:p>
    <w:p w:rsidR="00B61902" w:rsidRPr="009A20E2" w:rsidRDefault="00B61902" w:rsidP="00594AEE">
      <w:pPr>
        <w:jc w:val="both"/>
        <w:rPr>
          <w:rFonts w:ascii="Tahoma" w:hAnsi="Tahoma" w:cs="Tahoma"/>
          <w:sz w:val="28"/>
          <w:szCs w:val="28"/>
        </w:rPr>
      </w:pPr>
      <w:r w:rsidRPr="009A20E2">
        <w:rPr>
          <w:rFonts w:ascii="Tahoma" w:hAnsi="Tahoma" w:cs="Tahoma"/>
          <w:sz w:val="28"/>
          <w:szCs w:val="28"/>
        </w:rPr>
        <w:t xml:space="preserve">Uwasilishaji wake alianza kwa kuelezea mchakato wa uendeshaji wa mikutano ya Halmashauri ambapo maada hii ilikuwa ni mahususi kwa ajili </w:t>
      </w:r>
      <w:r w:rsidRPr="009A20E2">
        <w:rPr>
          <w:rFonts w:ascii="Tahoma" w:hAnsi="Tahoma" w:cs="Tahoma"/>
          <w:sz w:val="28"/>
          <w:szCs w:val="28"/>
        </w:rPr>
        <w:lastRenderedPageBreak/>
        <w:t>ya kuwajengea uwezo wakufunzi wa kujua uendeshaji wa mikutano ya Halmashauri kwani uendeshaji wa mamlaka za serikali za mitaa hufanyika kwa vikao kupitia mfumo wa kamati ambapo maamuzi yanayowezesha ufanisi na kutoa huduma kwa wananchi hufanyika.</w:t>
      </w:r>
    </w:p>
    <w:p w:rsidR="00B61902" w:rsidRPr="009A20E2" w:rsidRDefault="00B61902" w:rsidP="00594AEE">
      <w:pPr>
        <w:jc w:val="both"/>
        <w:rPr>
          <w:rFonts w:ascii="Tahoma" w:hAnsi="Tahoma" w:cs="Tahoma"/>
          <w:sz w:val="28"/>
          <w:szCs w:val="28"/>
        </w:rPr>
      </w:pPr>
    </w:p>
    <w:p w:rsidR="003B2692" w:rsidRDefault="003B2692" w:rsidP="00594AEE">
      <w:pPr>
        <w:jc w:val="both"/>
        <w:rPr>
          <w:rFonts w:ascii="Tahoma" w:hAnsi="Tahoma" w:cs="Tahoma"/>
          <w:sz w:val="28"/>
          <w:szCs w:val="28"/>
        </w:rPr>
      </w:pPr>
      <w:r>
        <w:rPr>
          <w:rFonts w:ascii="Tahoma" w:hAnsi="Tahoma" w:cs="Tahoma"/>
          <w:sz w:val="28"/>
          <w:szCs w:val="28"/>
        </w:rPr>
        <w:t>Baadhi ya mikutano iyolitajwa kama vile mikutano wa</w:t>
      </w:r>
      <w:r w:rsidR="00B61902" w:rsidRPr="009A20E2">
        <w:rPr>
          <w:rFonts w:ascii="Tahoma" w:hAnsi="Tahoma" w:cs="Tahoma"/>
          <w:sz w:val="28"/>
          <w:szCs w:val="28"/>
        </w:rPr>
        <w:t xml:space="preserve"> wakazi wa vitongoj</w:t>
      </w:r>
      <w:r>
        <w:rPr>
          <w:rFonts w:ascii="Tahoma" w:hAnsi="Tahoma" w:cs="Tahoma"/>
          <w:sz w:val="28"/>
          <w:szCs w:val="28"/>
        </w:rPr>
        <w:t>i,</w:t>
      </w:r>
      <w:r w:rsidR="00B61902" w:rsidRPr="009A20E2">
        <w:rPr>
          <w:rFonts w:ascii="Tahoma" w:hAnsi="Tahoma" w:cs="Tahoma"/>
          <w:sz w:val="28"/>
          <w:szCs w:val="28"/>
        </w:rPr>
        <w:t xml:space="preserve"> Mkutano mkuu wa kijiji, kikao cha H</w:t>
      </w:r>
      <w:r>
        <w:rPr>
          <w:rFonts w:ascii="Tahoma" w:hAnsi="Tahoma" w:cs="Tahoma"/>
          <w:sz w:val="28"/>
          <w:szCs w:val="28"/>
        </w:rPr>
        <w:t>almashauri ya kijiji</w:t>
      </w:r>
      <w:r w:rsidR="00B61902" w:rsidRPr="009A20E2">
        <w:rPr>
          <w:rFonts w:ascii="Tahoma" w:hAnsi="Tahoma" w:cs="Tahoma"/>
          <w:sz w:val="28"/>
          <w:szCs w:val="28"/>
        </w:rPr>
        <w:t>,</w:t>
      </w:r>
      <w:r>
        <w:rPr>
          <w:rFonts w:ascii="Tahoma" w:hAnsi="Tahoma" w:cs="Tahoma"/>
          <w:sz w:val="28"/>
          <w:szCs w:val="28"/>
        </w:rPr>
        <w:t xml:space="preserve"> </w:t>
      </w:r>
      <w:r w:rsidR="00B61902" w:rsidRPr="009A20E2">
        <w:rPr>
          <w:rFonts w:ascii="Tahoma" w:hAnsi="Tahoma" w:cs="Tahoma"/>
          <w:sz w:val="28"/>
          <w:szCs w:val="28"/>
        </w:rPr>
        <w:t>kikao cha kamati za kudumu za Halmasha</w:t>
      </w:r>
      <w:r>
        <w:rPr>
          <w:rFonts w:ascii="Tahoma" w:hAnsi="Tahoma" w:cs="Tahoma"/>
          <w:sz w:val="28"/>
          <w:szCs w:val="28"/>
        </w:rPr>
        <w:t>uri.</w:t>
      </w:r>
    </w:p>
    <w:p w:rsidR="00B61902" w:rsidRPr="009A20E2" w:rsidRDefault="00B61902" w:rsidP="00594AEE">
      <w:pPr>
        <w:jc w:val="both"/>
        <w:rPr>
          <w:rFonts w:ascii="Tahoma" w:hAnsi="Tahoma" w:cs="Tahoma"/>
          <w:sz w:val="28"/>
          <w:szCs w:val="28"/>
        </w:rPr>
      </w:pPr>
      <w:r w:rsidRPr="009A20E2">
        <w:rPr>
          <w:rFonts w:ascii="Tahoma" w:hAnsi="Tahoma" w:cs="Tahoma"/>
          <w:sz w:val="28"/>
          <w:szCs w:val="28"/>
        </w:rPr>
        <w:t xml:space="preserve"> Baraza la mamlaka </w:t>
      </w:r>
      <w:r w:rsidR="003B2692">
        <w:rPr>
          <w:rFonts w:ascii="Tahoma" w:hAnsi="Tahoma" w:cs="Tahoma"/>
          <w:sz w:val="28"/>
          <w:szCs w:val="28"/>
        </w:rPr>
        <w:t xml:space="preserve"> ya mji </w:t>
      </w:r>
      <w:r w:rsidRPr="009A20E2">
        <w:rPr>
          <w:rFonts w:ascii="Tahoma" w:hAnsi="Tahoma" w:cs="Tahoma"/>
          <w:sz w:val="28"/>
          <w:szCs w:val="28"/>
        </w:rPr>
        <w:t>mdogo</w:t>
      </w:r>
      <w:r w:rsidR="00594AEE">
        <w:rPr>
          <w:rFonts w:ascii="Tahoma" w:hAnsi="Tahoma" w:cs="Tahoma"/>
          <w:sz w:val="28"/>
          <w:szCs w:val="28"/>
        </w:rPr>
        <w:t xml:space="preserve"> ni mkutano mwingine na</w:t>
      </w:r>
      <w:r w:rsidR="009F3C34">
        <w:rPr>
          <w:rFonts w:ascii="Tahoma" w:hAnsi="Tahoma" w:cs="Tahoma"/>
          <w:sz w:val="28"/>
          <w:szCs w:val="28"/>
        </w:rPr>
        <w:t xml:space="preserve"> sifa za M</w:t>
      </w:r>
      <w:r w:rsidR="00594AEE">
        <w:rPr>
          <w:rFonts w:ascii="Tahoma" w:hAnsi="Tahoma" w:cs="Tahoma"/>
          <w:sz w:val="28"/>
          <w:szCs w:val="28"/>
        </w:rPr>
        <w:t xml:space="preserve">ji mdogo </w:t>
      </w:r>
      <w:r w:rsidRPr="009A20E2">
        <w:rPr>
          <w:rFonts w:ascii="Tahoma" w:hAnsi="Tahoma" w:cs="Tahoma"/>
          <w:sz w:val="28"/>
          <w:szCs w:val="28"/>
        </w:rPr>
        <w:t>ni jiografia ya utoaji wa huduma, kuwa na wakazi kuanzia 100,000 mpaka 500,000, lazima kuwe na miundombinu mfano kituo cha afya kihuishwe kwenda kwenye hospitali na iwe na uwezo wa kukusanya angalau milioni 50.</w:t>
      </w:r>
    </w:p>
    <w:p w:rsidR="003B2692" w:rsidRDefault="00B61902" w:rsidP="00594AEE">
      <w:pPr>
        <w:jc w:val="both"/>
        <w:rPr>
          <w:rFonts w:ascii="Tahoma" w:hAnsi="Tahoma" w:cs="Tahoma"/>
          <w:sz w:val="28"/>
          <w:szCs w:val="28"/>
        </w:rPr>
      </w:pPr>
      <w:r w:rsidRPr="009A20E2">
        <w:rPr>
          <w:rFonts w:ascii="Tahoma" w:hAnsi="Tahoma" w:cs="Tahoma"/>
          <w:sz w:val="28"/>
          <w:szCs w:val="28"/>
        </w:rPr>
        <w:t xml:space="preserve">Aina nyingine </w:t>
      </w:r>
      <w:r w:rsidR="009F3C34">
        <w:rPr>
          <w:rFonts w:ascii="Tahoma" w:hAnsi="Tahoma" w:cs="Tahoma"/>
          <w:sz w:val="28"/>
          <w:szCs w:val="28"/>
        </w:rPr>
        <w:t>ya kikao iliyotajwa ilikuwa ni M</w:t>
      </w:r>
      <w:r w:rsidRPr="009A20E2">
        <w:rPr>
          <w:rFonts w:ascii="Tahoma" w:hAnsi="Tahoma" w:cs="Tahoma"/>
          <w:sz w:val="28"/>
          <w:szCs w:val="28"/>
        </w:rPr>
        <w:t xml:space="preserve">abaraza ya madiwani ya wilaya, mji, manispaa na jiji ambayo hufanya kikao chao kila baada ya miezi mitatu. Lakini </w:t>
      </w:r>
      <w:r w:rsidR="009F3C34">
        <w:rPr>
          <w:rFonts w:ascii="Tahoma" w:hAnsi="Tahoma" w:cs="Tahoma"/>
          <w:sz w:val="28"/>
          <w:szCs w:val="28"/>
        </w:rPr>
        <w:t xml:space="preserve">yaweza kuketi wakati wowote </w:t>
      </w:r>
      <w:r w:rsidR="00F55EAF">
        <w:rPr>
          <w:rFonts w:ascii="Tahoma" w:hAnsi="Tahoma" w:cs="Tahoma"/>
          <w:sz w:val="28"/>
          <w:szCs w:val="28"/>
        </w:rPr>
        <w:t>kukiwa</w:t>
      </w:r>
      <w:r w:rsidRPr="009A20E2">
        <w:rPr>
          <w:rFonts w:ascii="Tahoma" w:hAnsi="Tahoma" w:cs="Tahoma"/>
          <w:sz w:val="28"/>
          <w:szCs w:val="28"/>
        </w:rPr>
        <w:t xml:space="preserve"> na dharura.</w:t>
      </w:r>
    </w:p>
    <w:p w:rsidR="00B61902" w:rsidRPr="009A20E2" w:rsidRDefault="00594AEE" w:rsidP="00594AEE">
      <w:pPr>
        <w:jc w:val="both"/>
        <w:rPr>
          <w:rFonts w:ascii="Tahoma" w:hAnsi="Tahoma" w:cs="Tahoma"/>
          <w:sz w:val="28"/>
          <w:szCs w:val="28"/>
        </w:rPr>
      </w:pPr>
      <w:r>
        <w:rPr>
          <w:rFonts w:ascii="Tahoma" w:hAnsi="Tahoma" w:cs="Tahoma"/>
          <w:sz w:val="28"/>
          <w:szCs w:val="28"/>
        </w:rPr>
        <w:t>Mwezeshaji alihitimisha ma</w:t>
      </w:r>
      <w:r w:rsidR="00B61902" w:rsidRPr="009A20E2">
        <w:rPr>
          <w:rFonts w:ascii="Tahoma" w:hAnsi="Tahoma" w:cs="Tahoma"/>
          <w:sz w:val="28"/>
          <w:szCs w:val="28"/>
        </w:rPr>
        <w:t>da yake kwa kuainisha mahitaji muhimu ya uendeshaji wa vikao ambao hupaswa kuzingatiwa kwa  mujibu wa sheria ili kuvifanya vikao hivyo view halali na maamuzi yake yawe na nguvu na madaraka ya kisheria. Mahitaji/masharti hayo ni kama vile taarifa ya kuitisha mkutano, lazima akidi ya kikao(idadi ya chini ya wajumbe wanaotakiwa kuhalalisha kikao) itimie, kumchagua mwenyekiti kwa kiao cha kwanza, kuidhinisha ajenda ya kikao, kutapaswa kuwa na kikao ambaye atashauri juu ya taratibu zinazotakiwa kufuatwa katika kuendesha kikao hicho na kuweka kumbukumbu zake na kiutaratibu anakuwa ni mtendaji wa mamlaka husika, jambo jingine ni kumbukumbu muhimu katika muhtasari wa vikao ambapo kila muhtasari wa kila kikao unapaswa kuzingatia vipengele vifuatavyo katika kumbukumbu zake kama vile: majina ya wajumbe waliohud</w:t>
      </w:r>
      <w:r>
        <w:rPr>
          <w:rFonts w:ascii="Tahoma" w:hAnsi="Tahoma" w:cs="Tahoma"/>
          <w:sz w:val="28"/>
          <w:szCs w:val="28"/>
        </w:rPr>
        <w:t>huria na wasiohudhuria kikao ji</w:t>
      </w:r>
      <w:r w:rsidR="00B61902" w:rsidRPr="009A20E2">
        <w:rPr>
          <w:rFonts w:ascii="Tahoma" w:hAnsi="Tahoma" w:cs="Tahoma"/>
          <w:sz w:val="28"/>
          <w:szCs w:val="28"/>
        </w:rPr>
        <w:t>n</w:t>
      </w:r>
      <w:r>
        <w:rPr>
          <w:rFonts w:ascii="Tahoma" w:hAnsi="Tahoma" w:cs="Tahoma"/>
          <w:sz w:val="28"/>
          <w:szCs w:val="28"/>
        </w:rPr>
        <w:t>a</w:t>
      </w:r>
      <w:r w:rsidR="00B61902" w:rsidRPr="009A20E2">
        <w:rPr>
          <w:rFonts w:ascii="Tahoma" w:hAnsi="Tahoma" w:cs="Tahoma"/>
          <w:sz w:val="28"/>
          <w:szCs w:val="28"/>
        </w:rPr>
        <w:t xml:space="preserve"> la mtoa hoja na wanaounga mkono maelezo ya majadiliano kwa ufupi, ushauri uliotolewa na azimio lililotolewa au pendekezo lililofikiwa na muhtasari huo husainiwa kwenye kikao kinachofuatwa na mtu aliyeongoza mkutano huo.</w:t>
      </w:r>
    </w:p>
    <w:p w:rsidR="00B61902" w:rsidRPr="009A20E2" w:rsidRDefault="00B61902" w:rsidP="00594AEE">
      <w:pPr>
        <w:jc w:val="both"/>
        <w:rPr>
          <w:rFonts w:ascii="Tahoma" w:hAnsi="Tahoma" w:cs="Tahoma"/>
          <w:sz w:val="28"/>
          <w:szCs w:val="28"/>
        </w:rPr>
      </w:pPr>
      <w:r w:rsidRPr="009A20E2">
        <w:rPr>
          <w:rFonts w:ascii="Tahoma" w:hAnsi="Tahoma" w:cs="Tahoma"/>
          <w:sz w:val="28"/>
          <w:szCs w:val="28"/>
        </w:rPr>
        <w:lastRenderedPageBreak/>
        <w:t>Katika sehemu ya kwanza wahudhuriajia walipata kujua maana ya uongozi ni mamlaka aua karama ya kuonesha njia kwa vitengo.</w:t>
      </w:r>
    </w:p>
    <w:p w:rsidR="00B61902" w:rsidRPr="009A20E2" w:rsidRDefault="00B61902" w:rsidP="00594AEE">
      <w:pPr>
        <w:jc w:val="both"/>
        <w:rPr>
          <w:rFonts w:ascii="Tahoma" w:hAnsi="Tahoma" w:cs="Tahoma"/>
          <w:sz w:val="28"/>
          <w:szCs w:val="28"/>
        </w:rPr>
      </w:pPr>
      <w:r w:rsidRPr="009A20E2">
        <w:rPr>
          <w:rFonts w:ascii="Tahoma" w:hAnsi="Tahoma" w:cs="Tahoma"/>
          <w:sz w:val="28"/>
          <w:szCs w:val="28"/>
        </w:rPr>
        <w:t>Zilianishwa njia za uongozi kama vile: Uongozi wa mabavu au wa ki-imla,(Autocratic Leadership), Uongozi wa kidemokrasia(Democratic leadership), Uongozi wa urasimu (Bureautic), uongozi huria(Laissez faire leadership) na uongozi wa mseto</w:t>
      </w:r>
      <w:r w:rsidR="00594AEE">
        <w:rPr>
          <w:rFonts w:ascii="Tahoma" w:hAnsi="Tahoma" w:cs="Tahoma"/>
          <w:sz w:val="28"/>
          <w:szCs w:val="28"/>
        </w:rPr>
        <w:t xml:space="preserve"> </w:t>
      </w:r>
      <w:r w:rsidRPr="009A20E2">
        <w:rPr>
          <w:rFonts w:ascii="Tahoma" w:hAnsi="Tahoma" w:cs="Tahoma"/>
          <w:sz w:val="28"/>
          <w:szCs w:val="28"/>
        </w:rPr>
        <w:t xml:space="preserve">(Situational leadership. </w:t>
      </w:r>
    </w:p>
    <w:p w:rsidR="00F55EAF" w:rsidRDefault="00B61902" w:rsidP="00594AEE">
      <w:pPr>
        <w:jc w:val="both"/>
        <w:rPr>
          <w:rFonts w:ascii="Tahoma" w:hAnsi="Tahoma" w:cs="Tahoma"/>
          <w:sz w:val="28"/>
          <w:szCs w:val="28"/>
        </w:rPr>
      </w:pPr>
      <w:r w:rsidRPr="009A20E2">
        <w:rPr>
          <w:rFonts w:ascii="Tahoma" w:hAnsi="Tahoma" w:cs="Tahoma"/>
          <w:sz w:val="28"/>
          <w:szCs w:val="28"/>
        </w:rPr>
        <w:t>Baada ya hapo maada iliendelea kutolewa kuhusu wajibu wa kiongozi, haki za kiongozi, miiko ya diwani ya kama kiongozi na sifa kiongozi bora.</w:t>
      </w:r>
      <w:r w:rsidR="00F55EAF">
        <w:rPr>
          <w:rFonts w:ascii="Tahoma" w:hAnsi="Tahoma" w:cs="Tahoma"/>
          <w:sz w:val="28"/>
          <w:szCs w:val="28"/>
        </w:rPr>
        <w:t>Kwa mara nyingine tena washiriki walipata nafasi ya kujadili ma</w:t>
      </w:r>
      <w:r w:rsidRPr="009A20E2">
        <w:rPr>
          <w:rFonts w:ascii="Tahoma" w:hAnsi="Tahoma" w:cs="Tahoma"/>
          <w:sz w:val="28"/>
          <w:szCs w:val="28"/>
        </w:rPr>
        <w:t>da hiyo.</w:t>
      </w:r>
    </w:p>
    <w:p w:rsidR="00B61902" w:rsidRPr="009A20E2" w:rsidRDefault="00F55EAF" w:rsidP="00594AEE">
      <w:pPr>
        <w:jc w:val="both"/>
        <w:rPr>
          <w:rFonts w:ascii="Tahoma" w:hAnsi="Tahoma" w:cs="Tahoma"/>
          <w:sz w:val="28"/>
          <w:szCs w:val="28"/>
        </w:rPr>
      </w:pPr>
      <w:r>
        <w:rPr>
          <w:rFonts w:ascii="Tahoma" w:hAnsi="Tahoma" w:cs="Tahoma"/>
          <w:sz w:val="28"/>
          <w:szCs w:val="28"/>
        </w:rPr>
        <w:t xml:space="preserve"> Sehemu ya pili ya mada hii iliyokuwa inahusu Utawala B</w:t>
      </w:r>
      <w:r w:rsidR="00B61902" w:rsidRPr="009A20E2">
        <w:rPr>
          <w:rFonts w:ascii="Tahoma" w:hAnsi="Tahoma" w:cs="Tahoma"/>
          <w:sz w:val="28"/>
          <w:szCs w:val="28"/>
        </w:rPr>
        <w:t>ora.</w:t>
      </w:r>
      <w:r>
        <w:rPr>
          <w:rFonts w:ascii="Tahoma" w:hAnsi="Tahoma" w:cs="Tahoma"/>
          <w:sz w:val="28"/>
          <w:szCs w:val="28"/>
        </w:rPr>
        <w:t>Washiriki</w:t>
      </w:r>
      <w:r w:rsidR="00B61902" w:rsidRPr="009A20E2">
        <w:rPr>
          <w:rFonts w:ascii="Tahoma" w:hAnsi="Tahoma" w:cs="Tahoma"/>
          <w:sz w:val="28"/>
          <w:szCs w:val="28"/>
        </w:rPr>
        <w:t xml:space="preserve"> walipata nafasi ya kujadili maana ya ya utawala bora kuwa ni mfumo wa uongozi unaozingatia misingi ya uwazi, uwajibikaji, misingi ya haki na sheria, na matakwa ya wengi.</w:t>
      </w:r>
    </w:p>
    <w:p w:rsidR="00B61902" w:rsidRPr="009A20E2" w:rsidRDefault="00B61902" w:rsidP="00594AEE">
      <w:pPr>
        <w:jc w:val="both"/>
        <w:rPr>
          <w:rFonts w:ascii="Tahoma" w:hAnsi="Tahoma" w:cs="Tahoma"/>
          <w:sz w:val="28"/>
          <w:szCs w:val="28"/>
        </w:rPr>
      </w:pPr>
      <w:r w:rsidRPr="009A20E2">
        <w:rPr>
          <w:rFonts w:ascii="Tahoma" w:hAnsi="Tahoma" w:cs="Tahoma"/>
          <w:sz w:val="28"/>
          <w:szCs w:val="28"/>
        </w:rPr>
        <w:t>Ilianishwa misi</w:t>
      </w:r>
      <w:r w:rsidR="00F55EAF">
        <w:rPr>
          <w:rFonts w:ascii="Tahoma" w:hAnsi="Tahoma" w:cs="Tahoma"/>
          <w:sz w:val="28"/>
          <w:szCs w:val="28"/>
        </w:rPr>
        <w:t>ngi ya utawala bora ambayo ni: U</w:t>
      </w:r>
      <w:r w:rsidRPr="009A20E2">
        <w:rPr>
          <w:rFonts w:ascii="Tahoma" w:hAnsi="Tahoma" w:cs="Tahoma"/>
          <w:sz w:val="28"/>
          <w:szCs w:val="28"/>
        </w:rPr>
        <w:t>wajibikaji</w:t>
      </w:r>
      <w:r w:rsidR="00F55EAF">
        <w:rPr>
          <w:rFonts w:ascii="Tahoma" w:hAnsi="Tahoma" w:cs="Tahoma"/>
          <w:sz w:val="28"/>
          <w:szCs w:val="28"/>
        </w:rPr>
        <w:t xml:space="preserve"> (Accountality), U</w:t>
      </w:r>
      <w:r w:rsidRPr="009A20E2">
        <w:rPr>
          <w:rFonts w:ascii="Tahoma" w:hAnsi="Tahoma" w:cs="Tahoma"/>
          <w:sz w:val="28"/>
          <w:szCs w:val="28"/>
        </w:rPr>
        <w:t>t</w:t>
      </w:r>
      <w:r w:rsidR="00F55EAF">
        <w:rPr>
          <w:rFonts w:ascii="Tahoma" w:hAnsi="Tahoma" w:cs="Tahoma"/>
          <w:sz w:val="28"/>
          <w:szCs w:val="28"/>
        </w:rPr>
        <w:t>awala wa sheria (rule of law), U</w:t>
      </w:r>
      <w:r w:rsidRPr="009A20E2">
        <w:rPr>
          <w:rFonts w:ascii="Tahoma" w:hAnsi="Tahoma" w:cs="Tahoma"/>
          <w:sz w:val="28"/>
          <w:szCs w:val="28"/>
        </w:rPr>
        <w:t>wazi</w:t>
      </w:r>
      <w:r w:rsidR="00F55EAF">
        <w:rPr>
          <w:rFonts w:ascii="Tahoma" w:hAnsi="Tahoma" w:cs="Tahoma"/>
          <w:sz w:val="28"/>
          <w:szCs w:val="28"/>
        </w:rPr>
        <w:t xml:space="preserve"> (Transparency), Ushirikishwaji (Participation), Haki na U</w:t>
      </w:r>
      <w:r w:rsidRPr="009A20E2">
        <w:rPr>
          <w:rFonts w:ascii="Tahoma" w:hAnsi="Tahoma" w:cs="Tahoma"/>
          <w:sz w:val="28"/>
          <w:szCs w:val="28"/>
        </w:rPr>
        <w:t>sawa</w:t>
      </w:r>
      <w:r w:rsidR="00F55EAF">
        <w:rPr>
          <w:rFonts w:ascii="Tahoma" w:hAnsi="Tahoma" w:cs="Tahoma"/>
          <w:sz w:val="28"/>
          <w:szCs w:val="28"/>
        </w:rPr>
        <w:t xml:space="preserve"> (Equity and Inclusiveness), U</w:t>
      </w:r>
      <w:r w:rsidRPr="009A20E2">
        <w:rPr>
          <w:rFonts w:ascii="Tahoma" w:hAnsi="Tahoma" w:cs="Tahoma"/>
          <w:sz w:val="28"/>
          <w:szCs w:val="28"/>
        </w:rPr>
        <w:t xml:space="preserve">fanisi na </w:t>
      </w:r>
      <w:r w:rsidR="00F55EAF">
        <w:rPr>
          <w:rFonts w:ascii="Tahoma" w:hAnsi="Tahoma" w:cs="Tahoma"/>
          <w:sz w:val="28"/>
          <w:szCs w:val="28"/>
        </w:rPr>
        <w:t>T</w:t>
      </w:r>
      <w:r w:rsidRPr="009A20E2">
        <w:rPr>
          <w:rFonts w:ascii="Tahoma" w:hAnsi="Tahoma" w:cs="Tahoma"/>
          <w:sz w:val="28"/>
          <w:szCs w:val="28"/>
        </w:rPr>
        <w:t>ija</w:t>
      </w:r>
      <w:r w:rsidR="00F55EAF">
        <w:rPr>
          <w:rFonts w:ascii="Tahoma" w:hAnsi="Tahoma" w:cs="Tahoma"/>
          <w:sz w:val="28"/>
          <w:szCs w:val="28"/>
        </w:rPr>
        <w:t xml:space="preserve"> </w:t>
      </w:r>
      <w:r w:rsidRPr="009A20E2">
        <w:rPr>
          <w:rFonts w:ascii="Tahoma" w:hAnsi="Tahoma" w:cs="Tahoma"/>
          <w:sz w:val="28"/>
          <w:szCs w:val="28"/>
        </w:rPr>
        <w:t>(Efficiency and Effectiv</w:t>
      </w:r>
      <w:r w:rsidR="00F55EAF">
        <w:rPr>
          <w:rFonts w:ascii="Tahoma" w:hAnsi="Tahoma" w:cs="Tahoma"/>
          <w:sz w:val="28"/>
          <w:szCs w:val="28"/>
        </w:rPr>
        <w:t>eness) na Uadilifu (Integrity), Uongozi wa Kimkakati (Strategic Leadership) na Maridhiano (Consensus O</w:t>
      </w:r>
      <w:r w:rsidRPr="009A20E2">
        <w:rPr>
          <w:rFonts w:ascii="Tahoma" w:hAnsi="Tahoma" w:cs="Tahoma"/>
          <w:sz w:val="28"/>
          <w:szCs w:val="28"/>
        </w:rPr>
        <w:t>rientation)</w:t>
      </w:r>
    </w:p>
    <w:p w:rsidR="00B61902" w:rsidRPr="009A20E2" w:rsidRDefault="00B61902" w:rsidP="00594AEE">
      <w:pPr>
        <w:jc w:val="both"/>
        <w:rPr>
          <w:rFonts w:ascii="Tahoma" w:hAnsi="Tahoma" w:cs="Tahoma"/>
          <w:sz w:val="28"/>
          <w:szCs w:val="28"/>
        </w:rPr>
      </w:pPr>
      <w:r w:rsidRPr="009A20E2">
        <w:rPr>
          <w:rFonts w:ascii="Tahoma" w:hAnsi="Tahoma" w:cs="Tahoma"/>
          <w:sz w:val="28"/>
          <w:szCs w:val="28"/>
        </w:rPr>
        <w:t>Yalifanyika majadiliano kuhusu misingi hii ya utwala bora na baadaye mafunzo yalihitishwa kwa kujadili kipengele cha utunzaji</w:t>
      </w:r>
      <w:r w:rsidR="009A20E2" w:rsidRPr="009A20E2">
        <w:rPr>
          <w:rFonts w:ascii="Tahoma" w:hAnsi="Tahoma" w:cs="Tahoma"/>
          <w:sz w:val="28"/>
          <w:szCs w:val="28"/>
        </w:rPr>
        <w:t xml:space="preserve"> wa kumbukumbu.</w:t>
      </w:r>
    </w:p>
    <w:p w:rsidR="00F140AF" w:rsidRDefault="00594AEE" w:rsidP="00594AEE">
      <w:pPr>
        <w:jc w:val="both"/>
        <w:rPr>
          <w:rFonts w:ascii="Tahoma" w:hAnsi="Tahoma" w:cs="Tahoma"/>
          <w:sz w:val="28"/>
          <w:szCs w:val="28"/>
        </w:rPr>
      </w:pPr>
      <w:r>
        <w:rPr>
          <w:rFonts w:ascii="Tahoma" w:hAnsi="Tahoma" w:cs="Tahoma"/>
          <w:sz w:val="28"/>
          <w:szCs w:val="28"/>
        </w:rPr>
        <w:t>Mada ya mwisho ilikuwa ni</w:t>
      </w:r>
      <w:r w:rsidR="00954259">
        <w:rPr>
          <w:rFonts w:ascii="Tahoma" w:hAnsi="Tahoma" w:cs="Tahoma"/>
          <w:sz w:val="28"/>
          <w:szCs w:val="28"/>
        </w:rPr>
        <w:t xml:space="preserve"> Uandikaji na Usimamizi wa Miradi Kushiri</w:t>
      </w:r>
      <w:r>
        <w:rPr>
          <w:rFonts w:ascii="Tahoma" w:hAnsi="Tahoma" w:cs="Tahoma"/>
          <w:sz w:val="28"/>
          <w:szCs w:val="28"/>
        </w:rPr>
        <w:t>kiana na Jamii iliyogusa maeneo kama vile</w:t>
      </w:r>
      <w:r w:rsidR="00954259">
        <w:rPr>
          <w:rFonts w:ascii="Tahoma" w:hAnsi="Tahoma" w:cs="Tahoma"/>
          <w:sz w:val="28"/>
          <w:szCs w:val="28"/>
        </w:rPr>
        <w:t xml:space="preserve"> Utangulizi, Muundo wa andiko la mradi, mahitaji na upatikanaji wa rasilimali,</w:t>
      </w:r>
      <w:r w:rsidR="00F55EAF">
        <w:rPr>
          <w:rFonts w:ascii="Tahoma" w:hAnsi="Tahoma" w:cs="Tahoma"/>
          <w:sz w:val="28"/>
          <w:szCs w:val="28"/>
        </w:rPr>
        <w:t xml:space="preserve"> </w:t>
      </w:r>
      <w:r w:rsidR="00954259">
        <w:rPr>
          <w:rFonts w:ascii="Tahoma" w:hAnsi="Tahoma" w:cs="Tahoma"/>
          <w:sz w:val="28"/>
          <w:szCs w:val="28"/>
        </w:rPr>
        <w:t>usimamizi na utekelezaji, ufuatiliaji na tathmini, jinsi ya kupata fedha za kugharimia mradi</w:t>
      </w:r>
      <w:r w:rsidR="00FA14EE">
        <w:rPr>
          <w:rFonts w:ascii="Tahoma" w:hAnsi="Tahoma" w:cs="Tahoma"/>
          <w:sz w:val="28"/>
          <w:szCs w:val="28"/>
        </w:rPr>
        <w:t>, majukumu ya washiriki katika kutafuta vyanzo vya fedha za kugharamia miradi ya maendeleo.</w:t>
      </w:r>
      <w:r w:rsidR="00F55EAF">
        <w:rPr>
          <w:rFonts w:ascii="Tahoma" w:hAnsi="Tahoma" w:cs="Tahoma"/>
          <w:sz w:val="28"/>
          <w:szCs w:val="28"/>
        </w:rPr>
        <w:t>Mwishoni washiriki walipata fursa</w:t>
      </w:r>
      <w:r w:rsidR="004C2E3E">
        <w:rPr>
          <w:rFonts w:ascii="Tahoma" w:hAnsi="Tahoma" w:cs="Tahoma"/>
          <w:sz w:val="28"/>
          <w:szCs w:val="28"/>
        </w:rPr>
        <w:t xml:space="preserve"> kujadili mada hii.</w:t>
      </w:r>
    </w:p>
    <w:p w:rsidR="00B32C0B" w:rsidRPr="00594AEE" w:rsidRDefault="00594AEE" w:rsidP="00594AEE">
      <w:pPr>
        <w:jc w:val="both"/>
        <w:rPr>
          <w:rFonts w:ascii="Tahoma" w:hAnsi="Tahoma" w:cs="Tahoma"/>
          <w:b/>
          <w:sz w:val="28"/>
          <w:szCs w:val="28"/>
          <w:u w:val="single"/>
        </w:rPr>
      </w:pPr>
      <w:r>
        <w:rPr>
          <w:rFonts w:ascii="Tahoma" w:hAnsi="Tahoma" w:cs="Tahoma"/>
          <w:sz w:val="28"/>
          <w:szCs w:val="28"/>
        </w:rPr>
        <w:t>Katika siku ya mwisho washiriki walijadili n</w:t>
      </w:r>
      <w:r w:rsidR="00B32C0B">
        <w:rPr>
          <w:rFonts w:ascii="Tahoma" w:hAnsi="Tahoma" w:cs="Tahoma"/>
          <w:sz w:val="28"/>
          <w:szCs w:val="28"/>
        </w:rPr>
        <w:t>a kufanya tathmini ya mafunzo yaliyotolewa kwa siku nne zilizotangulia na washir</w:t>
      </w:r>
      <w:r>
        <w:rPr>
          <w:rFonts w:ascii="Tahoma" w:hAnsi="Tahoma" w:cs="Tahoma"/>
          <w:sz w:val="28"/>
          <w:szCs w:val="28"/>
        </w:rPr>
        <w:t>iki wali</w:t>
      </w:r>
      <w:r w:rsidR="00B32C0B">
        <w:rPr>
          <w:rFonts w:ascii="Tahoma" w:hAnsi="Tahoma" w:cs="Tahoma"/>
          <w:sz w:val="28"/>
          <w:szCs w:val="28"/>
        </w:rPr>
        <w:t>tunukiwa vyeti.</w:t>
      </w:r>
      <w:r>
        <w:rPr>
          <w:rFonts w:ascii="Tahoma" w:hAnsi="Tahoma" w:cs="Tahoma"/>
          <w:sz w:val="28"/>
          <w:szCs w:val="28"/>
        </w:rPr>
        <w:t xml:space="preserve"> </w:t>
      </w:r>
      <w:r w:rsidR="00B32C0B">
        <w:rPr>
          <w:rFonts w:ascii="Tahoma" w:hAnsi="Tahoma" w:cs="Tahoma"/>
          <w:sz w:val="28"/>
          <w:szCs w:val="28"/>
        </w:rPr>
        <w:t xml:space="preserve">Baada ya hapo mafunzo haya yalifungwa rasmi na Mgeni rasmi Makamu Mwenyekiti wa Halmashauri ya Wilaya, Mh. Dawson P. Byamanyirowi. </w:t>
      </w:r>
    </w:p>
    <w:p w:rsidR="00B32C0B" w:rsidRPr="000D0CA4" w:rsidRDefault="00B32C0B" w:rsidP="00594AEE">
      <w:pPr>
        <w:jc w:val="both"/>
        <w:rPr>
          <w:rFonts w:ascii="Tahoma" w:hAnsi="Tahoma" w:cs="Tahoma"/>
          <w:sz w:val="28"/>
          <w:szCs w:val="28"/>
        </w:rPr>
      </w:pPr>
    </w:p>
    <w:p w:rsidR="004C2E3E" w:rsidRDefault="004C2E3E" w:rsidP="00594AEE">
      <w:pPr>
        <w:jc w:val="both"/>
        <w:rPr>
          <w:rFonts w:ascii="Tahoma" w:hAnsi="Tahoma" w:cs="Tahoma"/>
          <w:sz w:val="28"/>
          <w:szCs w:val="28"/>
        </w:rPr>
      </w:pPr>
    </w:p>
    <w:p w:rsidR="00F140AF" w:rsidRPr="00954259" w:rsidRDefault="00F140AF" w:rsidP="00594AEE">
      <w:pPr>
        <w:jc w:val="both"/>
        <w:rPr>
          <w:rFonts w:ascii="Tahoma" w:hAnsi="Tahoma" w:cs="Tahoma"/>
          <w:sz w:val="28"/>
          <w:szCs w:val="28"/>
        </w:rPr>
      </w:pPr>
    </w:p>
    <w:sectPr w:rsidR="00F140AF" w:rsidRPr="00954259" w:rsidSect="00696558">
      <w:pgSz w:w="12240" w:h="15840"/>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08D4" w:rsidRDefault="00D408D4" w:rsidP="000864BC">
      <w:pPr>
        <w:spacing w:after="0" w:line="240" w:lineRule="auto"/>
      </w:pPr>
      <w:r>
        <w:separator/>
      </w:r>
    </w:p>
  </w:endnote>
  <w:endnote w:type="continuationSeparator" w:id="1">
    <w:p w:rsidR="00D408D4" w:rsidRDefault="00D408D4" w:rsidP="000864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08D4" w:rsidRDefault="00D408D4" w:rsidP="000864BC">
      <w:pPr>
        <w:spacing w:after="0" w:line="240" w:lineRule="auto"/>
      </w:pPr>
      <w:r>
        <w:separator/>
      </w:r>
    </w:p>
  </w:footnote>
  <w:footnote w:type="continuationSeparator" w:id="1">
    <w:p w:rsidR="00D408D4" w:rsidRDefault="00D408D4" w:rsidP="000864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97834"/>
    <w:multiLevelType w:val="hybridMultilevel"/>
    <w:tmpl w:val="EC229C54"/>
    <w:lvl w:ilvl="0" w:tplc="E5A22AB4">
      <w:start w:val="1"/>
      <w:numFmt w:val="decimal"/>
      <w:lvlText w:val="%1."/>
      <w:lvlJc w:val="left"/>
      <w:pPr>
        <w:ind w:left="720" w:hanging="360"/>
      </w:pPr>
      <w:rPr>
        <w:rFonts w:ascii="Tahoma" w:eastAsiaTheme="minorHAnsi" w:hAnsi="Tahoma" w:cs="Taho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777FBD"/>
    <w:multiLevelType w:val="hybridMultilevel"/>
    <w:tmpl w:val="31D4F11A"/>
    <w:lvl w:ilvl="0" w:tplc="82A215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6970E0D"/>
    <w:multiLevelType w:val="hybridMultilevel"/>
    <w:tmpl w:val="14D20F5A"/>
    <w:lvl w:ilvl="0" w:tplc="97AAD1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CC17C7F"/>
    <w:multiLevelType w:val="hybridMultilevel"/>
    <w:tmpl w:val="DD468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696558"/>
    <w:rsid w:val="00015A21"/>
    <w:rsid w:val="00085FB7"/>
    <w:rsid w:val="000864BC"/>
    <w:rsid w:val="000A4A1C"/>
    <w:rsid w:val="000D0CA4"/>
    <w:rsid w:val="001B1E22"/>
    <w:rsid w:val="001B6DEC"/>
    <w:rsid w:val="00211EAC"/>
    <w:rsid w:val="002915DE"/>
    <w:rsid w:val="002D65C5"/>
    <w:rsid w:val="00352054"/>
    <w:rsid w:val="00387A2D"/>
    <w:rsid w:val="003B2692"/>
    <w:rsid w:val="003B5C85"/>
    <w:rsid w:val="00473391"/>
    <w:rsid w:val="004868B2"/>
    <w:rsid w:val="004A606D"/>
    <w:rsid w:val="004B6536"/>
    <w:rsid w:val="004C2E3E"/>
    <w:rsid w:val="004D2760"/>
    <w:rsid w:val="00526DC5"/>
    <w:rsid w:val="00527F9F"/>
    <w:rsid w:val="00562E0D"/>
    <w:rsid w:val="005763C6"/>
    <w:rsid w:val="00594AEE"/>
    <w:rsid w:val="005A1FF5"/>
    <w:rsid w:val="005F427D"/>
    <w:rsid w:val="006308F8"/>
    <w:rsid w:val="00673491"/>
    <w:rsid w:val="00696558"/>
    <w:rsid w:val="007037C8"/>
    <w:rsid w:val="00797D33"/>
    <w:rsid w:val="007E7CB1"/>
    <w:rsid w:val="007E7DD9"/>
    <w:rsid w:val="008770A5"/>
    <w:rsid w:val="008A47FF"/>
    <w:rsid w:val="008F6703"/>
    <w:rsid w:val="00901F4E"/>
    <w:rsid w:val="00902D79"/>
    <w:rsid w:val="00905F84"/>
    <w:rsid w:val="00931791"/>
    <w:rsid w:val="0094389B"/>
    <w:rsid w:val="00954259"/>
    <w:rsid w:val="009A0F46"/>
    <w:rsid w:val="009A20E2"/>
    <w:rsid w:val="009C361C"/>
    <w:rsid w:val="009F3C34"/>
    <w:rsid w:val="00A50758"/>
    <w:rsid w:val="00B02BD6"/>
    <w:rsid w:val="00B1167B"/>
    <w:rsid w:val="00B32C0B"/>
    <w:rsid w:val="00B61902"/>
    <w:rsid w:val="00BD3F4E"/>
    <w:rsid w:val="00BE55CB"/>
    <w:rsid w:val="00CC033B"/>
    <w:rsid w:val="00D011B5"/>
    <w:rsid w:val="00D2054D"/>
    <w:rsid w:val="00D408D4"/>
    <w:rsid w:val="00E1241A"/>
    <w:rsid w:val="00E95D6E"/>
    <w:rsid w:val="00F140AF"/>
    <w:rsid w:val="00F55EAF"/>
    <w:rsid w:val="00F639AF"/>
    <w:rsid w:val="00FA14EE"/>
    <w:rsid w:val="00FF54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7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54D"/>
    <w:pPr>
      <w:ind w:left="720"/>
      <w:contextualSpacing/>
    </w:pPr>
  </w:style>
  <w:style w:type="paragraph" w:styleId="Header">
    <w:name w:val="header"/>
    <w:basedOn w:val="Normal"/>
    <w:link w:val="HeaderChar"/>
    <w:uiPriority w:val="99"/>
    <w:semiHidden/>
    <w:unhideWhenUsed/>
    <w:rsid w:val="000864B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864BC"/>
  </w:style>
  <w:style w:type="paragraph" w:styleId="Footer">
    <w:name w:val="footer"/>
    <w:basedOn w:val="Normal"/>
    <w:link w:val="FooterChar"/>
    <w:uiPriority w:val="99"/>
    <w:semiHidden/>
    <w:unhideWhenUsed/>
    <w:rsid w:val="000864B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864BC"/>
  </w:style>
</w:styles>
</file>

<file path=word/webSettings.xml><?xml version="1.0" encoding="utf-8"?>
<w:webSettings xmlns:r="http://schemas.openxmlformats.org/officeDocument/2006/relationships" xmlns:w="http://schemas.openxmlformats.org/wordprocessingml/2006/main">
  <w:divs>
    <w:div w:id="55053599">
      <w:bodyDiv w:val="1"/>
      <w:marLeft w:val="0"/>
      <w:marRight w:val="0"/>
      <w:marTop w:val="0"/>
      <w:marBottom w:val="0"/>
      <w:divBdr>
        <w:top w:val="none" w:sz="0" w:space="0" w:color="auto"/>
        <w:left w:val="none" w:sz="0" w:space="0" w:color="auto"/>
        <w:bottom w:val="none" w:sz="0" w:space="0" w:color="auto"/>
        <w:right w:val="none" w:sz="0" w:space="0" w:color="auto"/>
      </w:divBdr>
    </w:div>
    <w:div w:id="1366979649">
      <w:bodyDiv w:val="1"/>
      <w:marLeft w:val="0"/>
      <w:marRight w:val="0"/>
      <w:marTop w:val="0"/>
      <w:marBottom w:val="0"/>
      <w:divBdr>
        <w:top w:val="none" w:sz="0" w:space="0" w:color="auto"/>
        <w:left w:val="none" w:sz="0" w:space="0" w:color="auto"/>
        <w:bottom w:val="none" w:sz="0" w:space="0" w:color="auto"/>
        <w:right w:val="none" w:sz="0" w:space="0" w:color="auto"/>
      </w:divBdr>
    </w:div>
    <w:div w:id="164315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11</Pages>
  <Words>2992</Words>
  <Characters>17060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B1 MC</dc:creator>
  <cp:lastModifiedBy>B1 MC</cp:lastModifiedBy>
  <cp:revision>31</cp:revision>
  <dcterms:created xsi:type="dcterms:W3CDTF">2017-06-12T18:25:00Z</dcterms:created>
  <dcterms:modified xsi:type="dcterms:W3CDTF">2017-06-18T06:20:00Z</dcterms:modified>
</cp:coreProperties>
</file>